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4D4" w:rsidRPr="00864B6B" w:rsidRDefault="00864B6B" w:rsidP="00864B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4B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ОБРА</w:t>
      </w:r>
      <w:r w:rsidR="006C47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ЗОВАНИЯ И НАУКИ ЧЕЧЕНСКОЙ РЕСПУБ</w:t>
      </w:r>
      <w:r w:rsidRPr="00864B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ЛИКИ</w:t>
      </w:r>
    </w:p>
    <w:p w:rsidR="00124B57" w:rsidRPr="00864B6B" w:rsidRDefault="00124B57" w:rsidP="00124B57">
      <w:pPr>
        <w:suppressAutoHyphens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64B6B">
        <w:rPr>
          <w:rFonts w:ascii="Times New Roman" w:hAnsi="Times New Roman" w:cs="Times New Roman"/>
          <w:b/>
          <w:caps/>
          <w:sz w:val="24"/>
          <w:szCs w:val="24"/>
        </w:rPr>
        <w:t>Государственное бюджетное</w:t>
      </w:r>
      <w:r w:rsidR="00864B6B" w:rsidRPr="00864B6B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864B6B">
        <w:rPr>
          <w:rFonts w:ascii="Times New Roman" w:hAnsi="Times New Roman" w:cs="Times New Roman"/>
          <w:b/>
          <w:caps/>
          <w:sz w:val="24"/>
          <w:szCs w:val="24"/>
        </w:rPr>
        <w:t xml:space="preserve"> ОБРА</w:t>
      </w:r>
      <w:r w:rsidR="00864B6B">
        <w:rPr>
          <w:rFonts w:ascii="Times New Roman" w:hAnsi="Times New Roman" w:cs="Times New Roman"/>
          <w:b/>
          <w:caps/>
          <w:sz w:val="24"/>
          <w:szCs w:val="24"/>
        </w:rPr>
        <w:t xml:space="preserve">ЗОВАТЕЛЬНОЕ учреждение </w:t>
      </w:r>
      <w:r w:rsidR="00E36B51">
        <w:rPr>
          <w:rFonts w:ascii="Times New Roman" w:hAnsi="Times New Roman" w:cs="Times New Roman"/>
          <w:b/>
          <w:caps/>
          <w:sz w:val="24"/>
          <w:szCs w:val="24"/>
        </w:rPr>
        <w:t xml:space="preserve">СРЕДНЕГО ПРОФЕССИОНАЛЬНОГО ОБРАЗОВАНИЯ                                               </w:t>
      </w:r>
      <w:r w:rsidRPr="00864B6B">
        <w:rPr>
          <w:rFonts w:ascii="Times New Roman" w:hAnsi="Times New Roman" w:cs="Times New Roman"/>
          <w:b/>
          <w:caps/>
          <w:sz w:val="24"/>
          <w:szCs w:val="24"/>
        </w:rPr>
        <w:t xml:space="preserve">«чеченский </w:t>
      </w:r>
      <w:r w:rsidR="00200A21">
        <w:rPr>
          <w:rFonts w:ascii="Times New Roman" w:hAnsi="Times New Roman" w:cs="Times New Roman"/>
          <w:b/>
          <w:caps/>
          <w:sz w:val="24"/>
          <w:szCs w:val="24"/>
        </w:rPr>
        <w:t>ГОСУДАРСТВЕННЫЙ СТРОИТЕЛЬНЫЙ КОЛЛЕДЖ</w:t>
      </w:r>
      <w:r w:rsidRPr="00864B6B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:rsidR="00124B57" w:rsidRPr="00124B57" w:rsidRDefault="00124B57" w:rsidP="00124B57">
      <w:pPr>
        <w:suppressAutoHyphens/>
        <w:rPr>
          <w:rFonts w:ascii="Times New Roman" w:hAnsi="Times New Roman" w:cs="Times New Roman"/>
          <w:caps/>
          <w:sz w:val="24"/>
          <w:szCs w:val="24"/>
        </w:rPr>
      </w:pPr>
    </w:p>
    <w:p w:rsidR="00124B57" w:rsidRPr="00124B57" w:rsidRDefault="00D31A51" w:rsidP="00D31A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</w:t>
      </w:r>
      <w:r w:rsidR="00124B57" w:rsidRPr="00124B57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124B57" w:rsidRPr="00124B57" w:rsidRDefault="00E36B51" w:rsidP="00D31A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</w:t>
      </w:r>
      <w:r w:rsidR="00124B57" w:rsidRPr="00124B57">
        <w:rPr>
          <w:rFonts w:ascii="Times New Roman" w:hAnsi="Times New Roman" w:cs="Times New Roman"/>
          <w:b/>
          <w:sz w:val="24"/>
          <w:szCs w:val="24"/>
        </w:rPr>
        <w:t>Директор ГБОУ</w:t>
      </w:r>
      <w:r>
        <w:rPr>
          <w:rFonts w:ascii="Times New Roman" w:hAnsi="Times New Roman" w:cs="Times New Roman"/>
          <w:b/>
          <w:sz w:val="24"/>
          <w:szCs w:val="24"/>
        </w:rPr>
        <w:t xml:space="preserve"> СПО «</w:t>
      </w:r>
      <w:r w:rsidR="00200A21">
        <w:rPr>
          <w:rFonts w:ascii="Times New Roman" w:hAnsi="Times New Roman" w:cs="Times New Roman"/>
          <w:b/>
          <w:sz w:val="24"/>
          <w:szCs w:val="24"/>
        </w:rPr>
        <w:t>ЧГСК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124B57" w:rsidRPr="00124B57" w:rsidRDefault="00124B57" w:rsidP="00D31A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B57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E36B5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  <w:r w:rsidRPr="00124B57">
        <w:rPr>
          <w:rFonts w:ascii="Times New Roman" w:hAnsi="Times New Roman" w:cs="Times New Roman"/>
          <w:b/>
          <w:sz w:val="24"/>
          <w:szCs w:val="24"/>
        </w:rPr>
        <w:t xml:space="preserve">   _________</w:t>
      </w:r>
      <w:r w:rsidR="00200A21">
        <w:rPr>
          <w:rFonts w:ascii="Times New Roman" w:hAnsi="Times New Roman" w:cs="Times New Roman"/>
          <w:b/>
          <w:sz w:val="24"/>
          <w:szCs w:val="24"/>
        </w:rPr>
        <w:t>________</w:t>
      </w:r>
      <w:proofErr w:type="spellStart"/>
      <w:r w:rsidR="001544D9">
        <w:rPr>
          <w:rFonts w:ascii="Times New Roman" w:hAnsi="Times New Roman" w:cs="Times New Roman"/>
          <w:b/>
          <w:sz w:val="24"/>
          <w:szCs w:val="24"/>
        </w:rPr>
        <w:t>Мудаев</w:t>
      </w:r>
      <w:proofErr w:type="spellEnd"/>
      <w:r w:rsidR="001544D9">
        <w:rPr>
          <w:rFonts w:ascii="Times New Roman" w:hAnsi="Times New Roman" w:cs="Times New Roman"/>
          <w:b/>
          <w:sz w:val="24"/>
          <w:szCs w:val="24"/>
        </w:rPr>
        <w:t xml:space="preserve"> Х.А.</w:t>
      </w:r>
    </w:p>
    <w:p w:rsidR="00124B57" w:rsidRPr="00124B57" w:rsidRDefault="00E36B51" w:rsidP="00D31A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r w:rsidR="00200A21">
        <w:rPr>
          <w:rFonts w:ascii="Times New Roman" w:hAnsi="Times New Roman" w:cs="Times New Roman"/>
          <w:b/>
          <w:sz w:val="24"/>
          <w:szCs w:val="24"/>
        </w:rPr>
        <w:t>Приказ №_____ 31.08.2020</w:t>
      </w:r>
      <w:r w:rsidR="0088796F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124B57" w:rsidRDefault="00124B57" w:rsidP="00124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1544D9" w:rsidRDefault="001544D9" w:rsidP="00124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124B57" w:rsidRPr="00124B57" w:rsidRDefault="00124B57" w:rsidP="00124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24B57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учебной дисциплины </w:t>
      </w:r>
    </w:p>
    <w:p w:rsidR="00124B57" w:rsidRPr="00124B57" w:rsidRDefault="004339EC" w:rsidP="00124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ОП.01 </w:t>
      </w:r>
      <w:r w:rsidR="00124B57">
        <w:rPr>
          <w:rFonts w:ascii="Times New Roman" w:hAnsi="Times New Roman" w:cs="Times New Roman"/>
          <w:b/>
          <w:sz w:val="28"/>
          <w:szCs w:val="28"/>
        </w:rPr>
        <w:t>Инженерная графика</w:t>
      </w:r>
      <w:r w:rsidR="00124B57" w:rsidRPr="00124B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4B57" w:rsidRPr="00124B57" w:rsidRDefault="00864B6B" w:rsidP="00864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ПРОГРАММЫ ПОДГОТОВКИ СПЕЦИАЛИСТОВ СРЕДНЕГО ЗВЕНА</w:t>
      </w:r>
      <w:r w:rsidR="00124B57" w:rsidRPr="00124B57">
        <w:rPr>
          <w:rFonts w:ascii="Times New Roman" w:hAnsi="Times New Roman" w:cs="Times New Roman"/>
          <w:caps/>
        </w:rPr>
        <w:t xml:space="preserve"> ГОСУДАРСТВЕННОГО БЮДЖЕТНОГО </w:t>
      </w:r>
      <w:r w:rsidRPr="00124B57">
        <w:rPr>
          <w:rFonts w:ascii="Times New Roman" w:hAnsi="Times New Roman" w:cs="Times New Roman"/>
          <w:caps/>
        </w:rPr>
        <w:t xml:space="preserve">  </w:t>
      </w:r>
      <w:r w:rsidR="00124B57" w:rsidRPr="00124B57">
        <w:rPr>
          <w:rFonts w:ascii="Times New Roman" w:hAnsi="Times New Roman" w:cs="Times New Roman"/>
          <w:caps/>
        </w:rPr>
        <w:t>ОБ</w:t>
      </w:r>
      <w:r>
        <w:rPr>
          <w:rFonts w:ascii="Times New Roman" w:hAnsi="Times New Roman" w:cs="Times New Roman"/>
          <w:caps/>
        </w:rPr>
        <w:t xml:space="preserve">РАЗОВАТЕЛЬНОГО УЧРЕЖДЕНИЯ </w:t>
      </w:r>
      <w:r w:rsidR="00124B57">
        <w:rPr>
          <w:rFonts w:ascii="Times New Roman" w:hAnsi="Times New Roman" w:cs="Times New Roman"/>
          <w:caps/>
        </w:rPr>
        <w:t xml:space="preserve"> «ЧЕЧЕНСКИЙ ТЕХНИКУМ ЭНЕРГЕТИКИ </w:t>
      </w:r>
      <w:r w:rsidR="00F37212">
        <w:rPr>
          <w:rFonts w:ascii="Times New Roman" w:hAnsi="Times New Roman" w:cs="Times New Roman"/>
          <w:caps/>
        </w:rPr>
        <w:t xml:space="preserve">  ПО СПЕЦИАЛЬНОСТИ</w:t>
      </w:r>
      <w:r w:rsidR="00124B57" w:rsidRPr="00124B57">
        <w:rPr>
          <w:rFonts w:ascii="Times New Roman" w:hAnsi="Times New Roman" w:cs="Times New Roman"/>
          <w:caps/>
        </w:rPr>
        <w:t xml:space="preserve"> СРЕДНЕГО ПРОФЕССИОНАЛЬНОГО ОБРАЗОВАНИЯ</w:t>
      </w:r>
      <w:r w:rsidR="00124B57">
        <w:rPr>
          <w:rFonts w:ascii="Times New Roman" w:hAnsi="Times New Roman" w:cs="Times New Roman"/>
          <w:caps/>
        </w:rPr>
        <w:t xml:space="preserve"> </w:t>
      </w:r>
      <w:r>
        <w:rPr>
          <w:rFonts w:ascii="Times New Roman" w:hAnsi="Times New Roman" w:cs="Times New Roman"/>
          <w:b/>
          <w:caps/>
        </w:rPr>
        <w:t>13.02</w:t>
      </w:r>
      <w:r w:rsidR="00124B57" w:rsidRPr="00124B57">
        <w:rPr>
          <w:rFonts w:ascii="Times New Roman" w:hAnsi="Times New Roman" w:cs="Times New Roman"/>
          <w:b/>
          <w:caps/>
        </w:rPr>
        <w:t>.</w:t>
      </w:r>
      <w:r>
        <w:rPr>
          <w:rFonts w:ascii="Times New Roman" w:hAnsi="Times New Roman" w:cs="Times New Roman"/>
          <w:b/>
          <w:caps/>
        </w:rPr>
        <w:t>07</w:t>
      </w:r>
      <w:r w:rsidR="00124B57" w:rsidRPr="00124B57">
        <w:rPr>
          <w:rFonts w:ascii="Times New Roman" w:hAnsi="Times New Roman" w:cs="Times New Roman"/>
          <w:b/>
          <w:caps/>
        </w:rPr>
        <w:t xml:space="preserve"> «ЭЛЕКТРОСНАБЖЕНИЕ» (ПО ОТРАСЛЯМ)</w:t>
      </w:r>
      <w:r w:rsidR="0096633C">
        <w:rPr>
          <w:rFonts w:ascii="Times New Roman" w:hAnsi="Times New Roman" w:cs="Times New Roman"/>
          <w:b/>
          <w:caps/>
        </w:rPr>
        <w:t xml:space="preserve"> </w:t>
      </w:r>
      <w:r w:rsidR="0096633C" w:rsidRPr="00626E06">
        <w:rPr>
          <w:rFonts w:ascii="Times New Roman" w:hAnsi="Times New Roman" w:cs="Times New Roman"/>
          <w:caps/>
        </w:rPr>
        <w:t>БАЗОВАЯ ПОДГОТОВКА</w:t>
      </w:r>
    </w:p>
    <w:p w:rsidR="00124B57" w:rsidRPr="00124B57" w:rsidRDefault="00124B57" w:rsidP="00124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</w:rPr>
      </w:pPr>
    </w:p>
    <w:p w:rsidR="00124B57" w:rsidRPr="00124B57" w:rsidRDefault="00124B57" w:rsidP="00124B57">
      <w:pPr>
        <w:pStyle w:val="a3"/>
        <w:rPr>
          <w:rFonts w:ascii="Times New Roman" w:hAnsi="Times New Roman" w:cs="Times New Roman"/>
          <w:sz w:val="18"/>
          <w:szCs w:val="18"/>
        </w:rPr>
      </w:pPr>
      <w:r w:rsidRPr="00124B5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124B57">
        <w:rPr>
          <w:rFonts w:ascii="Times New Roman" w:hAnsi="Times New Roman" w:cs="Times New Roman"/>
          <w:sz w:val="18"/>
          <w:szCs w:val="18"/>
        </w:rPr>
        <w:t xml:space="preserve"> КВАЛИФИКАЦИЯ: ТЕХНИК</w:t>
      </w:r>
    </w:p>
    <w:p w:rsidR="00124B57" w:rsidRPr="00124B57" w:rsidRDefault="00124B57" w:rsidP="00124B57">
      <w:pPr>
        <w:pStyle w:val="a3"/>
        <w:rPr>
          <w:rFonts w:ascii="Times New Roman" w:hAnsi="Times New Roman" w:cs="Times New Roman"/>
          <w:sz w:val="18"/>
          <w:szCs w:val="18"/>
        </w:rPr>
      </w:pPr>
      <w:r w:rsidRPr="00124B5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 w:rsidRPr="00124B57">
        <w:rPr>
          <w:rFonts w:ascii="Times New Roman" w:hAnsi="Times New Roman" w:cs="Times New Roman"/>
          <w:sz w:val="18"/>
          <w:szCs w:val="18"/>
        </w:rPr>
        <w:t>ФОРМА ОБУЧЕНИЯ - ОЧНАЯ</w:t>
      </w:r>
    </w:p>
    <w:p w:rsidR="00124B57" w:rsidRPr="00124B57" w:rsidRDefault="00124B57" w:rsidP="00124B57">
      <w:pPr>
        <w:pStyle w:val="a3"/>
        <w:rPr>
          <w:rFonts w:ascii="Times New Roman" w:hAnsi="Times New Roman" w:cs="Times New Roman"/>
          <w:sz w:val="18"/>
          <w:szCs w:val="18"/>
        </w:rPr>
      </w:pPr>
      <w:r w:rsidRPr="00124B5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</w:t>
      </w:r>
      <w:r w:rsidR="00864B6B">
        <w:rPr>
          <w:rFonts w:ascii="Times New Roman" w:hAnsi="Times New Roman" w:cs="Times New Roman"/>
          <w:sz w:val="18"/>
          <w:szCs w:val="18"/>
        </w:rPr>
        <w:t xml:space="preserve"> </w:t>
      </w:r>
      <w:r w:rsidRPr="00124B57">
        <w:rPr>
          <w:rFonts w:ascii="Times New Roman" w:hAnsi="Times New Roman" w:cs="Times New Roman"/>
          <w:sz w:val="18"/>
          <w:szCs w:val="18"/>
        </w:rPr>
        <w:t xml:space="preserve">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</w:t>
      </w:r>
      <w:r w:rsidRPr="00124B57">
        <w:rPr>
          <w:rFonts w:ascii="Times New Roman" w:hAnsi="Times New Roman" w:cs="Times New Roman"/>
          <w:sz w:val="18"/>
          <w:szCs w:val="18"/>
        </w:rPr>
        <w:t xml:space="preserve"> НОРМАТИВНЫЙ СРОК ОБУЧЕНИЯ</w:t>
      </w:r>
    </w:p>
    <w:p w:rsidR="00124B57" w:rsidRPr="00124B57" w:rsidRDefault="00124B57" w:rsidP="00124B57">
      <w:pPr>
        <w:pStyle w:val="a3"/>
        <w:rPr>
          <w:rFonts w:ascii="Times New Roman" w:hAnsi="Times New Roman" w:cs="Times New Roman"/>
          <w:sz w:val="18"/>
          <w:szCs w:val="18"/>
        </w:rPr>
      </w:pPr>
      <w:r w:rsidRPr="00124B5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E67062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24B57">
        <w:rPr>
          <w:rFonts w:ascii="Times New Roman" w:hAnsi="Times New Roman" w:cs="Times New Roman"/>
          <w:sz w:val="18"/>
          <w:szCs w:val="18"/>
        </w:rPr>
        <w:t xml:space="preserve">НА БАЗЕ   </w:t>
      </w:r>
      <w:r w:rsidR="002B038A">
        <w:rPr>
          <w:rFonts w:ascii="Times New Roman" w:hAnsi="Times New Roman" w:cs="Times New Roman"/>
          <w:sz w:val="18"/>
          <w:szCs w:val="18"/>
        </w:rPr>
        <w:t>СРЕДНЕГО</w:t>
      </w:r>
      <w:r w:rsidRPr="00124B57">
        <w:rPr>
          <w:rFonts w:ascii="Times New Roman" w:hAnsi="Times New Roman" w:cs="Times New Roman"/>
          <w:sz w:val="18"/>
          <w:szCs w:val="18"/>
        </w:rPr>
        <w:t xml:space="preserve"> ОБЩЕГО</w:t>
      </w:r>
    </w:p>
    <w:p w:rsidR="00124B57" w:rsidRPr="00124B57" w:rsidRDefault="00124B57" w:rsidP="00124B57">
      <w:pPr>
        <w:pStyle w:val="a3"/>
        <w:rPr>
          <w:rFonts w:ascii="Times New Roman" w:hAnsi="Times New Roman" w:cs="Times New Roman"/>
          <w:sz w:val="18"/>
          <w:szCs w:val="18"/>
        </w:rPr>
      </w:pPr>
      <w:r w:rsidRPr="00124B5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="00E67062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24B57">
        <w:rPr>
          <w:rFonts w:ascii="Times New Roman" w:hAnsi="Times New Roman" w:cs="Times New Roman"/>
          <w:sz w:val="18"/>
          <w:szCs w:val="18"/>
        </w:rPr>
        <w:t xml:space="preserve"> ОБРАЗОВАНИЯ – </w:t>
      </w:r>
      <w:r w:rsidR="002B038A">
        <w:rPr>
          <w:rFonts w:ascii="Times New Roman" w:hAnsi="Times New Roman" w:cs="Times New Roman"/>
          <w:sz w:val="18"/>
          <w:szCs w:val="18"/>
        </w:rPr>
        <w:t>2</w:t>
      </w:r>
      <w:r w:rsidRPr="00124B57">
        <w:rPr>
          <w:rFonts w:ascii="Times New Roman" w:hAnsi="Times New Roman" w:cs="Times New Roman"/>
          <w:sz w:val="18"/>
          <w:szCs w:val="18"/>
        </w:rPr>
        <w:t xml:space="preserve"> ГОДА, 10 МЕСЯЦЕВ</w:t>
      </w:r>
    </w:p>
    <w:p w:rsidR="00124B57" w:rsidRPr="00124B57" w:rsidRDefault="00124B57" w:rsidP="00124B57">
      <w:pPr>
        <w:pStyle w:val="a3"/>
        <w:rPr>
          <w:rFonts w:ascii="Times New Roman" w:hAnsi="Times New Roman" w:cs="Times New Roman"/>
          <w:sz w:val="18"/>
          <w:szCs w:val="18"/>
        </w:rPr>
      </w:pPr>
      <w:r w:rsidRPr="00124B5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="00E67062">
        <w:rPr>
          <w:rFonts w:ascii="Times New Roman" w:hAnsi="Times New Roman" w:cs="Times New Roman"/>
          <w:sz w:val="18"/>
          <w:szCs w:val="18"/>
        </w:rPr>
        <w:t xml:space="preserve"> </w:t>
      </w:r>
      <w:r w:rsidRPr="00124B57">
        <w:rPr>
          <w:rFonts w:ascii="Times New Roman" w:hAnsi="Times New Roman" w:cs="Times New Roman"/>
          <w:sz w:val="18"/>
          <w:szCs w:val="18"/>
        </w:rPr>
        <w:t xml:space="preserve"> ПРОФИЛЬ ПОЛУЧАЕМОГО        </w:t>
      </w:r>
    </w:p>
    <w:p w:rsidR="00124B57" w:rsidRPr="00124B57" w:rsidRDefault="00124B57" w:rsidP="00124B57">
      <w:pPr>
        <w:pStyle w:val="a3"/>
        <w:rPr>
          <w:rFonts w:ascii="Times New Roman" w:hAnsi="Times New Roman" w:cs="Times New Roman"/>
          <w:sz w:val="18"/>
          <w:szCs w:val="18"/>
        </w:rPr>
      </w:pPr>
      <w:r w:rsidRPr="00124B5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</w:t>
      </w:r>
      <w:r w:rsidR="00E67062">
        <w:rPr>
          <w:rFonts w:ascii="Times New Roman" w:hAnsi="Times New Roman" w:cs="Times New Roman"/>
          <w:sz w:val="18"/>
          <w:szCs w:val="18"/>
        </w:rPr>
        <w:t xml:space="preserve"> </w:t>
      </w:r>
      <w:r w:rsidRPr="00124B57">
        <w:rPr>
          <w:rFonts w:ascii="Times New Roman" w:hAnsi="Times New Roman" w:cs="Times New Roman"/>
          <w:sz w:val="18"/>
          <w:szCs w:val="18"/>
        </w:rPr>
        <w:t xml:space="preserve">  ПРОФЕССИОНАЛЬНОГО ОБРАЗОВАНИЯ-</w:t>
      </w:r>
    </w:p>
    <w:p w:rsidR="00124B57" w:rsidRPr="00124B57" w:rsidRDefault="00124B57" w:rsidP="00124B57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 w:rsidRPr="00124B57">
        <w:rPr>
          <w:rFonts w:ascii="Times New Roman" w:hAnsi="Times New Roman" w:cs="Times New Roman"/>
          <w:sz w:val="18"/>
          <w:szCs w:val="18"/>
        </w:rPr>
        <w:t>ТЕХНИЧЕСКИЙ</w:t>
      </w:r>
    </w:p>
    <w:p w:rsidR="00124B57" w:rsidRPr="00124B57" w:rsidRDefault="00124B57" w:rsidP="00124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18"/>
          <w:szCs w:val="18"/>
        </w:rPr>
      </w:pPr>
    </w:p>
    <w:p w:rsidR="00124B57" w:rsidRPr="00124B57" w:rsidRDefault="00124B57" w:rsidP="00124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0"/>
          <w:szCs w:val="20"/>
        </w:rPr>
      </w:pPr>
    </w:p>
    <w:p w:rsidR="00124B57" w:rsidRPr="00124B57" w:rsidRDefault="00124B57" w:rsidP="00124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24B57" w:rsidRPr="00124B57" w:rsidRDefault="00124B57" w:rsidP="00124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24B57" w:rsidRDefault="00124B57" w:rsidP="00124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D23D61" w:rsidRDefault="00D23D61" w:rsidP="00124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D23D61" w:rsidRDefault="00D23D61" w:rsidP="00124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D23D61" w:rsidRPr="00124B57" w:rsidRDefault="00D23D61" w:rsidP="00124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24B57" w:rsidRPr="00124B57" w:rsidRDefault="00124B57" w:rsidP="00124B5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</w:t>
      </w:r>
      <w:r w:rsidR="00864B6B">
        <w:rPr>
          <w:rFonts w:eastAsiaTheme="minorHAnsi"/>
          <w:sz w:val="22"/>
          <w:szCs w:val="22"/>
          <w:lang w:eastAsia="en-US"/>
        </w:rPr>
        <w:t xml:space="preserve">      </w:t>
      </w:r>
      <w:r w:rsidRPr="00124B57">
        <w:rPr>
          <w:spacing w:val="-2"/>
        </w:rPr>
        <w:t>г. Грозный</w:t>
      </w:r>
    </w:p>
    <w:p w:rsidR="00124B57" w:rsidRDefault="00200A21" w:rsidP="00124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2020</w:t>
      </w:r>
      <w:r w:rsidR="00124B57" w:rsidRPr="00124B57">
        <w:rPr>
          <w:rFonts w:ascii="Times New Roman" w:hAnsi="Times New Roman" w:cs="Times New Roman"/>
          <w:bCs/>
        </w:rPr>
        <w:t xml:space="preserve"> г.</w:t>
      </w:r>
    </w:p>
    <w:p w:rsidR="007A7ECB" w:rsidRPr="00124B57" w:rsidRDefault="007A7ECB" w:rsidP="00124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</w:rPr>
      </w:pPr>
    </w:p>
    <w:p w:rsidR="00D23D61" w:rsidRPr="00124B57" w:rsidRDefault="00D23D61" w:rsidP="00124B57">
      <w:pPr>
        <w:rPr>
          <w:rFonts w:ascii="Times New Roman" w:hAnsi="Times New Roman" w:cs="Times New Roman"/>
        </w:rPr>
      </w:pPr>
    </w:p>
    <w:p w:rsidR="00124B57" w:rsidRPr="00124B57" w:rsidRDefault="00124B57" w:rsidP="00124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B57">
        <w:rPr>
          <w:rFonts w:ascii="Times New Roman" w:hAnsi="Times New Roman" w:cs="Times New Roman"/>
          <w:sz w:val="24"/>
          <w:szCs w:val="24"/>
        </w:rPr>
        <w:t xml:space="preserve">Рабочая  программа учебной дисциплины </w:t>
      </w:r>
      <w:r w:rsidRPr="00124B57">
        <w:rPr>
          <w:rFonts w:ascii="Times New Roman" w:hAnsi="Times New Roman" w:cs="Times New Roman"/>
          <w:b/>
          <w:sz w:val="24"/>
          <w:szCs w:val="24"/>
        </w:rPr>
        <w:t>Инженерная графика</w:t>
      </w:r>
      <w:r w:rsidRPr="00124B5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124B57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  <w:r w:rsidR="00864B6B">
        <w:rPr>
          <w:rFonts w:ascii="Times New Roman" w:hAnsi="Times New Roman" w:cs="Times New Roman"/>
          <w:b/>
          <w:caps/>
        </w:rPr>
        <w:t>13.02</w:t>
      </w:r>
      <w:r w:rsidR="00864B6B" w:rsidRPr="00124B57">
        <w:rPr>
          <w:rFonts w:ascii="Times New Roman" w:hAnsi="Times New Roman" w:cs="Times New Roman"/>
          <w:b/>
          <w:caps/>
        </w:rPr>
        <w:t>.</w:t>
      </w:r>
      <w:r w:rsidR="00864B6B">
        <w:rPr>
          <w:rFonts w:ascii="Times New Roman" w:hAnsi="Times New Roman" w:cs="Times New Roman"/>
          <w:b/>
          <w:caps/>
        </w:rPr>
        <w:t>07</w:t>
      </w:r>
      <w:r w:rsidR="00864B6B" w:rsidRPr="00124B57">
        <w:rPr>
          <w:rFonts w:ascii="Times New Roman" w:hAnsi="Times New Roman" w:cs="Times New Roman"/>
          <w:b/>
          <w:caps/>
        </w:rPr>
        <w:t xml:space="preserve"> </w:t>
      </w:r>
      <w:r w:rsidRPr="00124B57">
        <w:rPr>
          <w:rFonts w:ascii="Times New Roman" w:hAnsi="Times New Roman" w:cs="Times New Roman"/>
          <w:b/>
          <w:sz w:val="24"/>
          <w:szCs w:val="24"/>
        </w:rPr>
        <w:t xml:space="preserve">Электроснабжение (по отраслям) </w:t>
      </w:r>
      <w:r w:rsidRPr="00124B57">
        <w:rPr>
          <w:rFonts w:ascii="Times New Roman" w:hAnsi="Times New Roman" w:cs="Times New Roman"/>
          <w:sz w:val="24"/>
          <w:szCs w:val="24"/>
        </w:rPr>
        <w:t>(базовой подготовки).</w:t>
      </w:r>
    </w:p>
    <w:p w:rsidR="00F37149" w:rsidRDefault="00F37149" w:rsidP="00F37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</w:pPr>
    </w:p>
    <w:p w:rsidR="00F37149" w:rsidRPr="00F37149" w:rsidRDefault="00F37149" w:rsidP="00F37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F37149">
        <w:rPr>
          <w:rFonts w:ascii="Times New Roman" w:hAnsi="Times New Roman" w:cs="Times New Roman"/>
          <w:b/>
        </w:rPr>
        <w:t>Организация-разработчик:</w:t>
      </w:r>
      <w:r w:rsidRPr="00F37149">
        <w:rPr>
          <w:rFonts w:ascii="Times New Roman" w:hAnsi="Times New Roman" w:cs="Times New Roman"/>
        </w:rPr>
        <w:t xml:space="preserve"> ГБОУ СПО </w:t>
      </w:r>
      <w:proofErr w:type="gramStart"/>
      <w:r w:rsidRPr="00F37149">
        <w:rPr>
          <w:rFonts w:ascii="Times New Roman" w:hAnsi="Times New Roman" w:cs="Times New Roman"/>
        </w:rPr>
        <w:t>« Чеченский</w:t>
      </w:r>
      <w:proofErr w:type="gramEnd"/>
      <w:r w:rsidRPr="00F37149">
        <w:rPr>
          <w:rFonts w:ascii="Times New Roman" w:hAnsi="Times New Roman" w:cs="Times New Roman"/>
        </w:rPr>
        <w:t xml:space="preserve"> </w:t>
      </w:r>
      <w:r w:rsidR="00200A21">
        <w:rPr>
          <w:rFonts w:ascii="Times New Roman" w:hAnsi="Times New Roman" w:cs="Times New Roman"/>
        </w:rPr>
        <w:t>госу</w:t>
      </w:r>
      <w:r w:rsidR="00E67062">
        <w:rPr>
          <w:rFonts w:ascii="Times New Roman" w:hAnsi="Times New Roman" w:cs="Times New Roman"/>
        </w:rPr>
        <w:t>дарственный строительный колледж</w:t>
      </w:r>
      <w:r w:rsidRPr="00F37149">
        <w:rPr>
          <w:rFonts w:ascii="Times New Roman" w:hAnsi="Times New Roman" w:cs="Times New Roman"/>
        </w:rPr>
        <w:t>»</w:t>
      </w:r>
    </w:p>
    <w:p w:rsidR="00F37149" w:rsidRPr="00F37149" w:rsidRDefault="00F37149" w:rsidP="00F371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vertAlign w:val="superscript"/>
        </w:rPr>
      </w:pPr>
      <w:r w:rsidRPr="00F37149">
        <w:rPr>
          <w:rFonts w:ascii="Times New Roman" w:hAnsi="Times New Roman" w:cs="Times New Roman"/>
        </w:rPr>
        <w:tab/>
      </w:r>
      <w:r w:rsidRPr="00F37149">
        <w:rPr>
          <w:rFonts w:ascii="Times New Roman" w:hAnsi="Times New Roman" w:cs="Times New Roman"/>
        </w:rPr>
        <w:tab/>
      </w:r>
      <w:r w:rsidRPr="00F37149">
        <w:rPr>
          <w:rFonts w:ascii="Times New Roman" w:hAnsi="Times New Roman" w:cs="Times New Roman"/>
        </w:rPr>
        <w:tab/>
      </w:r>
      <w:r w:rsidRPr="00F37149">
        <w:rPr>
          <w:rFonts w:ascii="Times New Roman" w:hAnsi="Times New Roman" w:cs="Times New Roman"/>
        </w:rPr>
        <w:tab/>
      </w:r>
    </w:p>
    <w:p w:rsidR="00F37149" w:rsidRPr="00F37149" w:rsidRDefault="00F37149" w:rsidP="00F37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b/>
        </w:rPr>
      </w:pPr>
    </w:p>
    <w:p w:rsidR="00F37149" w:rsidRPr="00F37149" w:rsidRDefault="00F37149" w:rsidP="00F37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b/>
        </w:rPr>
      </w:pPr>
      <w:r w:rsidRPr="00F37149">
        <w:rPr>
          <w:rFonts w:ascii="Times New Roman" w:hAnsi="Times New Roman" w:cs="Times New Roman"/>
          <w:b/>
        </w:rPr>
        <w:t>Разработчики:</w:t>
      </w:r>
    </w:p>
    <w:p w:rsidR="00F37149" w:rsidRPr="00F37149" w:rsidRDefault="00200A21" w:rsidP="00F37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Дударкаева Л.М. </w:t>
      </w:r>
      <w:r w:rsidR="00F37149" w:rsidRPr="00F37149">
        <w:rPr>
          <w:rFonts w:ascii="Times New Roman" w:hAnsi="Times New Roman" w:cs="Times New Roman"/>
        </w:rPr>
        <w:t xml:space="preserve"> преподаватель </w:t>
      </w:r>
      <w:proofErr w:type="spellStart"/>
      <w:r w:rsidR="00F37149" w:rsidRPr="00F37149">
        <w:rPr>
          <w:rFonts w:ascii="Times New Roman" w:hAnsi="Times New Roman" w:cs="Times New Roman"/>
        </w:rPr>
        <w:t>спецдисциплин</w:t>
      </w:r>
      <w:proofErr w:type="spellEnd"/>
      <w:r w:rsidR="00F37149" w:rsidRPr="00F37149">
        <w:rPr>
          <w:rFonts w:ascii="Times New Roman" w:hAnsi="Times New Roman" w:cs="Times New Roman"/>
        </w:rPr>
        <w:t>, ГБОУ СПО «</w:t>
      </w:r>
      <w:r w:rsidRPr="00F37149">
        <w:rPr>
          <w:rFonts w:ascii="Times New Roman" w:hAnsi="Times New Roman" w:cs="Times New Roman"/>
        </w:rPr>
        <w:t xml:space="preserve">Чеченский </w:t>
      </w:r>
      <w:r>
        <w:rPr>
          <w:rFonts w:ascii="Times New Roman" w:hAnsi="Times New Roman" w:cs="Times New Roman"/>
        </w:rPr>
        <w:t>государственный строительный колледж</w:t>
      </w:r>
      <w:r w:rsidR="00F37149" w:rsidRPr="00F37149">
        <w:rPr>
          <w:rFonts w:ascii="Times New Roman" w:hAnsi="Times New Roman" w:cs="Times New Roman"/>
        </w:rPr>
        <w:t>»</w:t>
      </w:r>
    </w:p>
    <w:p w:rsidR="00124B57" w:rsidRPr="00124B57" w:rsidRDefault="00124B57" w:rsidP="00124B57">
      <w:pPr>
        <w:rPr>
          <w:rFonts w:ascii="Times New Roman" w:hAnsi="Times New Roman" w:cs="Times New Roman"/>
          <w:sz w:val="24"/>
          <w:szCs w:val="24"/>
        </w:rPr>
      </w:pPr>
    </w:p>
    <w:p w:rsidR="00124B57" w:rsidRPr="00124B57" w:rsidRDefault="00B72ABA" w:rsidP="00124B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Рекомендована Федеральным государственным автономным учреждением Федеральным институтом развития образования (ФГАУ «ФИРО») (Основание: Протокол заседания Президиума Экспертного совета по профессиональному образованию при ФГАУ «ФИРО» от «16» августа 2011 г. № 4).  Регистрационный номер рецензии № 304 от «01» сентября 2011 г. ФГАУ «ФИРО»</w:t>
      </w:r>
    </w:p>
    <w:p w:rsidR="00EE1326" w:rsidRDefault="00EE1326" w:rsidP="00864B6B">
      <w:pPr>
        <w:rPr>
          <w:rFonts w:ascii="Times New Roman" w:hAnsi="Times New Roman" w:cs="Times New Roman"/>
          <w:sz w:val="24"/>
          <w:szCs w:val="24"/>
        </w:rPr>
      </w:pPr>
    </w:p>
    <w:p w:rsidR="00864B6B" w:rsidRPr="00124B57" w:rsidRDefault="00864B6B" w:rsidP="00864B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Рассмотрена Методической комиссией профессионального цикла</w:t>
      </w:r>
      <w:r w:rsidRPr="00864B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E4782">
        <w:rPr>
          <w:rFonts w:ascii="Times New Roman" w:hAnsi="Times New Roman" w:cs="Times New Roman"/>
          <w:sz w:val="24"/>
          <w:szCs w:val="24"/>
        </w:rPr>
        <w:t>ГБОУ  СПО</w:t>
      </w:r>
      <w:proofErr w:type="gramEnd"/>
      <w:r w:rsidR="007E4782">
        <w:t xml:space="preserve"> </w:t>
      </w:r>
      <w:r w:rsidR="007E4782">
        <w:rPr>
          <w:rFonts w:ascii="Times New Roman" w:hAnsi="Times New Roman" w:cs="Times New Roman"/>
          <w:sz w:val="24"/>
          <w:szCs w:val="24"/>
        </w:rPr>
        <w:t xml:space="preserve"> </w:t>
      </w:r>
      <w:r w:rsidRPr="00124B57">
        <w:rPr>
          <w:rFonts w:ascii="Times New Roman" w:hAnsi="Times New Roman" w:cs="Times New Roman"/>
          <w:sz w:val="24"/>
          <w:szCs w:val="24"/>
        </w:rPr>
        <w:t xml:space="preserve"> «</w:t>
      </w:r>
      <w:r w:rsidR="00200A21" w:rsidRPr="00F37149">
        <w:rPr>
          <w:rFonts w:ascii="Times New Roman" w:hAnsi="Times New Roman" w:cs="Times New Roman"/>
        </w:rPr>
        <w:t xml:space="preserve">Чеченский </w:t>
      </w:r>
      <w:r w:rsidR="00200A21">
        <w:rPr>
          <w:rFonts w:ascii="Times New Roman" w:hAnsi="Times New Roman" w:cs="Times New Roman"/>
        </w:rPr>
        <w:t>государственный строительный колледж</w:t>
      </w:r>
      <w:r w:rsidRPr="00124B57">
        <w:rPr>
          <w:rFonts w:ascii="Times New Roman" w:hAnsi="Times New Roman" w:cs="Times New Roman"/>
          <w:sz w:val="24"/>
          <w:szCs w:val="24"/>
        </w:rPr>
        <w:t>»</w:t>
      </w:r>
      <w:r w:rsidR="00BB2EBB">
        <w:rPr>
          <w:rFonts w:ascii="Times New Roman" w:hAnsi="Times New Roman" w:cs="Times New Roman"/>
          <w:sz w:val="24"/>
          <w:szCs w:val="24"/>
        </w:rPr>
        <w:t xml:space="preserve"> 26. 08. </w:t>
      </w:r>
      <w:r w:rsidR="00200A21">
        <w:rPr>
          <w:rFonts w:ascii="Times New Roman" w:hAnsi="Times New Roman" w:cs="Times New Roman"/>
          <w:sz w:val="24"/>
          <w:szCs w:val="24"/>
        </w:rPr>
        <w:t>2020</w:t>
      </w:r>
      <w:r w:rsidR="00BB2EBB">
        <w:rPr>
          <w:rFonts w:ascii="Times New Roman" w:hAnsi="Times New Roman" w:cs="Times New Roman"/>
          <w:sz w:val="24"/>
          <w:szCs w:val="24"/>
        </w:rPr>
        <w:t>г., № 1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124B57" w:rsidRPr="00124B57" w:rsidRDefault="00124B57" w:rsidP="00124B57">
      <w:pPr>
        <w:rPr>
          <w:rFonts w:ascii="Times New Roman" w:hAnsi="Times New Roman" w:cs="Times New Roman"/>
          <w:sz w:val="24"/>
          <w:szCs w:val="24"/>
        </w:rPr>
      </w:pPr>
    </w:p>
    <w:p w:rsidR="00124B57" w:rsidRPr="00124B57" w:rsidRDefault="00124B57" w:rsidP="00124B57">
      <w:pPr>
        <w:rPr>
          <w:rFonts w:ascii="Times New Roman" w:hAnsi="Times New Roman" w:cs="Times New Roman"/>
          <w:sz w:val="24"/>
          <w:szCs w:val="24"/>
        </w:rPr>
      </w:pPr>
    </w:p>
    <w:p w:rsidR="00124B57" w:rsidRPr="00124B57" w:rsidRDefault="00124B57" w:rsidP="00124B57">
      <w:pPr>
        <w:rPr>
          <w:rFonts w:ascii="Times New Roman" w:hAnsi="Times New Roman" w:cs="Times New Roman"/>
          <w:sz w:val="24"/>
          <w:szCs w:val="24"/>
        </w:rPr>
      </w:pPr>
      <w:r w:rsidRPr="00124B57">
        <w:rPr>
          <w:rFonts w:ascii="Times New Roman" w:hAnsi="Times New Roman" w:cs="Times New Roman"/>
          <w:sz w:val="24"/>
          <w:szCs w:val="24"/>
        </w:rPr>
        <w:t xml:space="preserve">Одобрена учебно-методическим советом </w:t>
      </w:r>
      <w:proofErr w:type="gramStart"/>
      <w:r w:rsidR="007E4782">
        <w:rPr>
          <w:rFonts w:ascii="Times New Roman" w:hAnsi="Times New Roman" w:cs="Times New Roman"/>
          <w:sz w:val="24"/>
          <w:szCs w:val="24"/>
        </w:rPr>
        <w:t>ГБОУ  СПО</w:t>
      </w:r>
      <w:proofErr w:type="gramEnd"/>
      <w:r w:rsidR="007E4782">
        <w:t xml:space="preserve"> </w:t>
      </w:r>
      <w:r w:rsidR="007E4782">
        <w:rPr>
          <w:rFonts w:ascii="Times New Roman" w:hAnsi="Times New Roman" w:cs="Times New Roman"/>
          <w:sz w:val="24"/>
          <w:szCs w:val="24"/>
        </w:rPr>
        <w:t xml:space="preserve"> </w:t>
      </w:r>
      <w:r w:rsidRPr="00124B57">
        <w:rPr>
          <w:rFonts w:ascii="Times New Roman" w:hAnsi="Times New Roman" w:cs="Times New Roman"/>
          <w:sz w:val="24"/>
          <w:szCs w:val="24"/>
        </w:rPr>
        <w:t xml:space="preserve"> «Чеченский техникум энергетики»</w:t>
      </w:r>
    </w:p>
    <w:p w:rsidR="0088796F" w:rsidRPr="00124B57" w:rsidRDefault="00200A21" w:rsidP="008879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28. 08. 2020</w:t>
      </w:r>
      <w:r w:rsidR="0088796F">
        <w:rPr>
          <w:rFonts w:ascii="Times New Roman" w:hAnsi="Times New Roman" w:cs="Times New Roman"/>
          <w:sz w:val="24"/>
          <w:szCs w:val="24"/>
        </w:rPr>
        <w:t>г., № 1.</w:t>
      </w:r>
    </w:p>
    <w:p w:rsidR="00124B57" w:rsidRPr="00124B57" w:rsidRDefault="00124B57" w:rsidP="00124B57">
      <w:pPr>
        <w:rPr>
          <w:rFonts w:ascii="Times New Roman" w:hAnsi="Times New Roman" w:cs="Times New Roman"/>
          <w:sz w:val="24"/>
          <w:szCs w:val="24"/>
        </w:rPr>
      </w:pPr>
    </w:p>
    <w:p w:rsidR="00124B57" w:rsidRPr="00124B57" w:rsidRDefault="00124B57" w:rsidP="00124B57">
      <w:pPr>
        <w:rPr>
          <w:rFonts w:ascii="Times New Roman" w:hAnsi="Times New Roman" w:cs="Times New Roman"/>
          <w:sz w:val="28"/>
          <w:szCs w:val="28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2ABA" w:rsidRDefault="00B72ABA" w:rsidP="0033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2ABA" w:rsidRDefault="00B72ABA" w:rsidP="0033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149" w:rsidRDefault="00F37149" w:rsidP="0033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149" w:rsidRDefault="00F37149" w:rsidP="0033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149" w:rsidRDefault="00F37149" w:rsidP="0033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2ABA" w:rsidRDefault="00B72ABA" w:rsidP="0033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54D4" w:rsidRDefault="003354D4" w:rsidP="003354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                                 СОДЕРЖАНИЕ</w:t>
      </w: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97"/>
        <w:gridCol w:w="1773"/>
      </w:tblGrid>
      <w:tr w:rsidR="003354D4" w:rsidTr="003354D4">
        <w:trPr>
          <w:tblCellSpacing w:w="0" w:type="dxa"/>
        </w:trPr>
        <w:tc>
          <w:tcPr>
            <w:tcW w:w="7455" w:type="dxa"/>
            <w:hideMark/>
          </w:tcPr>
          <w:p w:rsidR="003354D4" w:rsidRDefault="003354D4"/>
        </w:tc>
        <w:tc>
          <w:tcPr>
            <w:tcW w:w="1695" w:type="dxa"/>
            <w:hideMark/>
          </w:tcPr>
          <w:p w:rsidR="003354D4" w:rsidRDefault="0033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стр.</w:t>
            </w:r>
          </w:p>
        </w:tc>
      </w:tr>
      <w:tr w:rsidR="003354D4" w:rsidTr="003354D4">
        <w:trPr>
          <w:tblCellSpacing w:w="0" w:type="dxa"/>
        </w:trPr>
        <w:tc>
          <w:tcPr>
            <w:tcW w:w="7455" w:type="dxa"/>
            <w:hideMark/>
          </w:tcPr>
          <w:p w:rsidR="003354D4" w:rsidRDefault="003354D4" w:rsidP="00811C2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Паспорт рабочей программы учебной дисциплины</w:t>
            </w:r>
          </w:p>
        </w:tc>
        <w:tc>
          <w:tcPr>
            <w:tcW w:w="1695" w:type="dxa"/>
            <w:hideMark/>
          </w:tcPr>
          <w:p w:rsidR="003354D4" w:rsidRDefault="0033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</w:tr>
      <w:tr w:rsidR="003354D4" w:rsidTr="003354D4">
        <w:trPr>
          <w:tblCellSpacing w:w="0" w:type="dxa"/>
        </w:trPr>
        <w:tc>
          <w:tcPr>
            <w:tcW w:w="7455" w:type="dxa"/>
            <w:hideMark/>
          </w:tcPr>
          <w:p w:rsidR="003354D4" w:rsidRDefault="003354D4" w:rsidP="00811C2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Структура и  содержание учебной дисциплины</w:t>
            </w:r>
          </w:p>
        </w:tc>
        <w:tc>
          <w:tcPr>
            <w:tcW w:w="1695" w:type="dxa"/>
            <w:hideMark/>
          </w:tcPr>
          <w:p w:rsidR="003354D4" w:rsidRDefault="0033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6</w:t>
            </w:r>
          </w:p>
        </w:tc>
      </w:tr>
      <w:tr w:rsidR="003354D4" w:rsidTr="003354D4">
        <w:trPr>
          <w:trHeight w:val="465"/>
          <w:tblCellSpacing w:w="0" w:type="dxa"/>
        </w:trPr>
        <w:tc>
          <w:tcPr>
            <w:tcW w:w="7455" w:type="dxa"/>
            <w:hideMark/>
          </w:tcPr>
          <w:p w:rsidR="003354D4" w:rsidRDefault="003354D4" w:rsidP="00811C2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695" w:type="dxa"/>
            <w:hideMark/>
          </w:tcPr>
          <w:p w:rsidR="003354D4" w:rsidRDefault="0033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11</w:t>
            </w:r>
          </w:p>
        </w:tc>
      </w:tr>
      <w:tr w:rsidR="003354D4" w:rsidTr="003354D4">
        <w:trPr>
          <w:tblCellSpacing w:w="0" w:type="dxa"/>
        </w:trPr>
        <w:tc>
          <w:tcPr>
            <w:tcW w:w="7455" w:type="dxa"/>
            <w:hideMark/>
          </w:tcPr>
          <w:p w:rsidR="003354D4" w:rsidRDefault="003354D4" w:rsidP="00811C2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695" w:type="dxa"/>
            <w:hideMark/>
          </w:tcPr>
          <w:p w:rsidR="003354D4" w:rsidRDefault="00335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12</w:t>
            </w:r>
          </w:p>
        </w:tc>
      </w:tr>
    </w:tbl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A7ECB" w:rsidRDefault="007A7ECB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A7ECB" w:rsidRDefault="007A7ECB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A7ECB" w:rsidRDefault="007A7ECB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A7ECB" w:rsidRDefault="007A7ECB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 Паспорт рабочей программы учебной дисциплины</w:t>
      </w:r>
    </w:p>
    <w:p w:rsidR="00124B57" w:rsidRPr="00124B57" w:rsidRDefault="00124B57" w:rsidP="00124B5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3354D4" w:rsidRPr="00124B57">
        <w:rPr>
          <w:rFonts w:ascii="Times New Roman" w:hAnsi="Times New Roman" w:cs="Times New Roman"/>
          <w:b/>
          <w:sz w:val="24"/>
          <w:szCs w:val="24"/>
          <w:lang w:eastAsia="ru-RU"/>
        </w:rPr>
        <w:t>Инженерная графика</w:t>
      </w:r>
      <w:r w:rsidR="003354D4" w:rsidRPr="00124B57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  <w:r w:rsidR="003354D4" w:rsidRPr="00124B57">
        <w:rPr>
          <w:rFonts w:ascii="Times New Roman" w:hAnsi="Times New Roman" w:cs="Times New Roman"/>
          <w:sz w:val="24"/>
          <w:szCs w:val="24"/>
          <w:lang w:eastAsia="ru-RU"/>
        </w:rPr>
        <w:br/>
        <w:t>1.1. Область применения  программы</w:t>
      </w:r>
      <w:r w:rsidR="003354D4" w:rsidRPr="00124B57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3354D4" w:rsidRPr="00124B57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3354D4" w:rsidRPr="00124B5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Программа учебной дисциплины является частью </w:t>
      </w:r>
      <w:r w:rsidR="007A7ECB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ППССЗ</w:t>
      </w:r>
      <w:r w:rsidR="003354D4" w:rsidRPr="00124B5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соответствии с ФГОС </w:t>
      </w:r>
      <w:r w:rsidRPr="00124B5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по специальности СПО</w:t>
      </w:r>
      <w:r w:rsidR="003354D4" w:rsidRPr="00124B5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864B6B">
        <w:rPr>
          <w:rFonts w:ascii="Times New Roman" w:hAnsi="Times New Roman" w:cs="Times New Roman"/>
          <w:sz w:val="24"/>
          <w:szCs w:val="24"/>
        </w:rPr>
        <w:t>13.02.07</w:t>
      </w:r>
      <w:r w:rsidRPr="00124B57">
        <w:rPr>
          <w:rFonts w:ascii="Times New Roman" w:hAnsi="Times New Roman" w:cs="Times New Roman"/>
          <w:sz w:val="24"/>
          <w:szCs w:val="24"/>
        </w:rPr>
        <w:t xml:space="preserve"> Электроснабжение (по отраслям) (базовой подготовки).</w:t>
      </w:r>
    </w:p>
    <w:p w:rsidR="00124B57" w:rsidRDefault="00124B57" w:rsidP="00124B57">
      <w:pPr>
        <w:pStyle w:val="a3"/>
        <w:rPr>
          <w:shd w:val="clear" w:color="auto" w:fill="FFFFFF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1.2. Место учебной дисциплины в структуре основной профессиональной образовательной программы: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дисциплина входит в общепрофессиональный цикл.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1.3. Цели и задачи учебной дисциплины – требования к результатам освоения дисциплины: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 результате освоения учебной дисциплины обучающийся должен уметь: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 читать конструкторскую и технологическую документацию по профилю специальности 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 выполнять комплексные чертежи геометрических тел и проекции точек лежащих на их поверхности в ручной и машинной графике;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 выполнять графические изображения технологического оборудования и технологических схем в ручной и машинной графике;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 оформлять проектно-конструкторскую, технологическую и другую техническую документацию в соответствии с действующей нормативной базой.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 результате освоения учебной дисциплины обучающийся должен знать: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правила чтения конструкторской и технологической документации;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способы графического представления объектов пространственных образов, технологического оборудования и схем;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 законы, методы и приемы проекционного черчения;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 требования государственных стандартов Единой системы конструкторской документации (ЕСКД) и Единой системы технологической документации (ЕСТД);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правила выполнения чертежей, технических рисунков, эскизов и схем;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технику и принципы нанесения размеров;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классы точности и их обозначение на чертежах;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типы и назначения спецификаций, правила их чтения и составления;</w:t>
      </w: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1.4. Рекомендуемое количе</w:t>
      </w:r>
      <w:r w:rsidR="009B0F1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ство часов на освоение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программы учебной дисциплины: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максимальной учебной нагрузки обучающегося 1</w:t>
      </w:r>
      <w:r w:rsidR="007E3C2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46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час</w:t>
      </w:r>
      <w:r w:rsidR="007E3C2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 в том числе: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обязательной аудиторной учебной нагрузки обучающегося </w:t>
      </w:r>
      <w:r w:rsidR="007E3C2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110</w:t>
      </w:r>
      <w:r w:rsidR="00BD4F7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часов;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самостоятельной работы обучающегося </w:t>
      </w:r>
      <w:r w:rsidR="00BD4F76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36 часов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:rsidR="003354D4" w:rsidRDefault="003354D4" w:rsidP="0033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2</w:t>
      </w:r>
      <w:r w:rsidR="007A7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СТРУКТУРА И </w:t>
      </w:r>
      <w:r w:rsidRPr="00FB40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СОДЕРЖАНИЕ УЧЕБНОЙ ДИСЦИПЛИНЫ</w:t>
      </w:r>
      <w:r w:rsidRPr="0091703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2.1. Объем учебной дисциплины и виды учебной работы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tbl>
      <w:tblPr>
        <w:tblW w:w="94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79"/>
        <w:gridCol w:w="1601"/>
      </w:tblGrid>
      <w:tr w:rsidR="003354D4" w:rsidRPr="00E94867" w:rsidTr="009033A6">
        <w:trPr>
          <w:trHeight w:val="471"/>
          <w:tblCellSpacing w:w="0" w:type="dxa"/>
        </w:trPr>
        <w:tc>
          <w:tcPr>
            <w:tcW w:w="7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54D4" w:rsidRPr="00E94867" w:rsidRDefault="003354D4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E94867">
              <w:rPr>
                <w:rFonts w:ascii="Times New Roman" w:hAnsi="Times New Roman" w:cs="Times New Roman"/>
                <w:lang w:eastAsia="ru-RU"/>
              </w:rPr>
              <w:t>Вид учебной работы</w:t>
            </w:r>
          </w:p>
        </w:tc>
        <w:tc>
          <w:tcPr>
            <w:tcW w:w="1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54D4" w:rsidRPr="00E94867" w:rsidRDefault="003354D4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E94867">
              <w:rPr>
                <w:rFonts w:ascii="Times New Roman" w:hAnsi="Times New Roman" w:cs="Times New Roman"/>
                <w:i/>
                <w:iCs/>
                <w:lang w:eastAsia="ru-RU"/>
              </w:rPr>
              <w:t>Количество часов </w:t>
            </w:r>
          </w:p>
        </w:tc>
      </w:tr>
      <w:tr w:rsidR="003354D4" w:rsidRPr="00E94867" w:rsidTr="009033A6">
        <w:trPr>
          <w:trHeight w:val="75"/>
          <w:tblCellSpacing w:w="0" w:type="dxa"/>
        </w:trPr>
        <w:tc>
          <w:tcPr>
            <w:tcW w:w="7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54D4" w:rsidRPr="00E94867" w:rsidRDefault="003354D4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E94867">
              <w:rPr>
                <w:rFonts w:ascii="Times New Roman" w:hAnsi="Times New Roman" w:cs="Times New Roman"/>
                <w:lang w:eastAsia="ru-RU"/>
              </w:rPr>
              <w:t>Максимальная учебная нагрузка (всего)</w:t>
            </w:r>
          </w:p>
        </w:tc>
        <w:tc>
          <w:tcPr>
            <w:tcW w:w="1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54D4" w:rsidRPr="00E94867" w:rsidRDefault="003354D4" w:rsidP="007E3C23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E94867">
              <w:rPr>
                <w:rFonts w:ascii="Times New Roman" w:hAnsi="Times New Roman" w:cs="Times New Roman"/>
                <w:i/>
                <w:iCs/>
                <w:lang w:eastAsia="ru-RU"/>
              </w:rPr>
              <w:t>1</w:t>
            </w:r>
            <w:r w:rsidR="007E3C23">
              <w:rPr>
                <w:rFonts w:ascii="Times New Roman" w:hAnsi="Times New Roman" w:cs="Times New Roman"/>
                <w:i/>
                <w:iCs/>
                <w:lang w:eastAsia="ru-RU"/>
              </w:rPr>
              <w:t>46</w:t>
            </w:r>
          </w:p>
        </w:tc>
      </w:tr>
      <w:tr w:rsidR="003354D4" w:rsidRPr="00E94867" w:rsidTr="009033A6">
        <w:trPr>
          <w:tblCellSpacing w:w="0" w:type="dxa"/>
        </w:trPr>
        <w:tc>
          <w:tcPr>
            <w:tcW w:w="7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54D4" w:rsidRPr="00E94867" w:rsidRDefault="003354D4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E94867">
              <w:rPr>
                <w:rFonts w:ascii="Times New Roman" w:hAnsi="Times New Roman" w:cs="Times New Roman"/>
                <w:lang w:eastAsia="ru-RU"/>
              </w:rPr>
              <w:t>Обязательная аудиторная учебная нагрузка (всего) </w:t>
            </w:r>
          </w:p>
        </w:tc>
        <w:tc>
          <w:tcPr>
            <w:tcW w:w="1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54D4" w:rsidRPr="00E94867" w:rsidRDefault="007E3C23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lang w:eastAsia="ru-RU"/>
              </w:rPr>
              <w:t>110</w:t>
            </w:r>
          </w:p>
        </w:tc>
      </w:tr>
      <w:tr w:rsidR="003354D4" w:rsidRPr="00E94867" w:rsidTr="009033A6">
        <w:trPr>
          <w:tblCellSpacing w:w="0" w:type="dxa"/>
        </w:trPr>
        <w:tc>
          <w:tcPr>
            <w:tcW w:w="7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54D4" w:rsidRPr="00E94867" w:rsidRDefault="003354D4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E94867">
              <w:rPr>
                <w:rFonts w:ascii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54D4" w:rsidRPr="00E94867" w:rsidRDefault="003354D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033A6" w:rsidRPr="00E94867" w:rsidTr="009033A6">
        <w:trPr>
          <w:tblCellSpacing w:w="0" w:type="dxa"/>
        </w:trPr>
        <w:tc>
          <w:tcPr>
            <w:tcW w:w="7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33A6" w:rsidRPr="00E94867" w:rsidRDefault="009033A6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E94867">
              <w:rPr>
                <w:rFonts w:ascii="Times New Roman" w:hAnsi="Times New Roman" w:cs="Times New Roman"/>
                <w:lang w:eastAsia="ru-RU"/>
              </w:rPr>
              <w:t>лабораторные работы</w:t>
            </w:r>
          </w:p>
        </w:tc>
        <w:tc>
          <w:tcPr>
            <w:tcW w:w="1601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9033A6" w:rsidRPr="00E94867" w:rsidRDefault="009033A6" w:rsidP="000169E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lang w:eastAsia="ru-RU"/>
              </w:rPr>
              <w:t>92</w:t>
            </w:r>
          </w:p>
        </w:tc>
      </w:tr>
      <w:tr w:rsidR="009033A6" w:rsidRPr="00E94867" w:rsidTr="009033A6">
        <w:trPr>
          <w:tblCellSpacing w:w="0" w:type="dxa"/>
        </w:trPr>
        <w:tc>
          <w:tcPr>
            <w:tcW w:w="7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33A6" w:rsidRPr="00E94867" w:rsidRDefault="009033A6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E94867">
              <w:rPr>
                <w:rFonts w:ascii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601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33A6" w:rsidRPr="00E94867" w:rsidRDefault="009033A6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54D4" w:rsidRPr="00E94867" w:rsidTr="009033A6">
        <w:trPr>
          <w:tblCellSpacing w:w="0" w:type="dxa"/>
        </w:trPr>
        <w:tc>
          <w:tcPr>
            <w:tcW w:w="7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54D4" w:rsidRPr="00E94867" w:rsidRDefault="003354D4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E94867">
              <w:rPr>
                <w:rFonts w:ascii="Times New Roman" w:hAnsi="Times New Roman" w:cs="Times New Roman"/>
                <w:lang w:eastAsia="ru-RU"/>
              </w:rPr>
              <w:t>контрольные работы</w:t>
            </w:r>
          </w:p>
        </w:tc>
        <w:tc>
          <w:tcPr>
            <w:tcW w:w="1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54D4" w:rsidRPr="00E94867" w:rsidRDefault="003354D4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E94867">
              <w:rPr>
                <w:rFonts w:ascii="Times New Roman" w:hAnsi="Times New Roman" w:cs="Times New Roman"/>
                <w:i/>
                <w:iCs/>
                <w:lang w:eastAsia="ru-RU"/>
              </w:rPr>
              <w:t>4</w:t>
            </w:r>
          </w:p>
        </w:tc>
      </w:tr>
      <w:tr w:rsidR="003354D4" w:rsidRPr="00E94867" w:rsidTr="009033A6">
        <w:trPr>
          <w:tblCellSpacing w:w="0" w:type="dxa"/>
        </w:trPr>
        <w:tc>
          <w:tcPr>
            <w:tcW w:w="7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54D4" w:rsidRPr="00E94867" w:rsidRDefault="003354D4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E94867">
              <w:rPr>
                <w:rFonts w:ascii="Times New Roman" w:hAnsi="Times New Roman" w:cs="Times New Roman"/>
                <w:lang w:eastAsia="ru-RU"/>
              </w:rPr>
              <w:t> Самостоятельная работа обучающегося (всего)</w:t>
            </w:r>
          </w:p>
        </w:tc>
        <w:tc>
          <w:tcPr>
            <w:tcW w:w="1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54D4" w:rsidRPr="00E94867" w:rsidRDefault="007E3CD2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E94867">
              <w:rPr>
                <w:rFonts w:ascii="Times New Roman" w:hAnsi="Times New Roman" w:cs="Times New Roman"/>
                <w:i/>
                <w:iCs/>
                <w:lang w:eastAsia="ru-RU"/>
              </w:rPr>
              <w:t>36</w:t>
            </w:r>
          </w:p>
        </w:tc>
      </w:tr>
      <w:tr w:rsidR="003354D4" w:rsidRPr="00E94867" w:rsidTr="009033A6">
        <w:trPr>
          <w:tblCellSpacing w:w="0" w:type="dxa"/>
        </w:trPr>
        <w:tc>
          <w:tcPr>
            <w:tcW w:w="7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54D4" w:rsidRPr="00E94867" w:rsidRDefault="003354D4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E94867">
              <w:rPr>
                <w:rFonts w:ascii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54D4" w:rsidRPr="00E94867" w:rsidRDefault="003354D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354D4" w:rsidRPr="00E94867" w:rsidTr="009033A6">
        <w:trPr>
          <w:tblCellSpacing w:w="0" w:type="dxa"/>
        </w:trPr>
        <w:tc>
          <w:tcPr>
            <w:tcW w:w="7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54D4" w:rsidRPr="00E94867" w:rsidRDefault="003354D4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E94867">
              <w:rPr>
                <w:rFonts w:ascii="Times New Roman" w:hAnsi="Times New Roman" w:cs="Times New Roman"/>
                <w:lang w:eastAsia="ru-RU"/>
              </w:rPr>
              <w:t>индивидуальное проектное задание</w:t>
            </w:r>
          </w:p>
        </w:tc>
        <w:tc>
          <w:tcPr>
            <w:tcW w:w="1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54D4" w:rsidRPr="00E94867" w:rsidRDefault="003354D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354D4" w:rsidRPr="00E94867" w:rsidTr="009033A6">
        <w:trPr>
          <w:tblCellSpacing w:w="0" w:type="dxa"/>
        </w:trPr>
        <w:tc>
          <w:tcPr>
            <w:tcW w:w="7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54D4" w:rsidRPr="00E94867" w:rsidRDefault="003354D4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E94867">
              <w:rPr>
                <w:rFonts w:ascii="Times New Roman" w:hAnsi="Times New Roman" w:cs="Times New Roman"/>
                <w:lang w:eastAsia="ru-RU"/>
              </w:rPr>
              <w:t>тематика внеаудиторной самостоятельной работы</w:t>
            </w:r>
          </w:p>
        </w:tc>
        <w:tc>
          <w:tcPr>
            <w:tcW w:w="1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54D4" w:rsidRPr="00E94867" w:rsidRDefault="003354D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354D4" w:rsidRPr="00E94867" w:rsidTr="009033A6">
        <w:trPr>
          <w:tblCellSpacing w:w="0" w:type="dxa"/>
        </w:trPr>
        <w:tc>
          <w:tcPr>
            <w:tcW w:w="948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354D4" w:rsidRPr="00E94867" w:rsidRDefault="003354D4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E94867">
              <w:rPr>
                <w:rFonts w:ascii="Times New Roman" w:hAnsi="Times New Roman" w:cs="Times New Roman"/>
                <w:i/>
                <w:iCs/>
                <w:lang w:eastAsia="ru-RU"/>
              </w:rPr>
              <w:t>Итоговая аттестация в форме Экзамена</w:t>
            </w:r>
          </w:p>
        </w:tc>
      </w:tr>
    </w:tbl>
    <w:p w:rsidR="008B0DB4" w:rsidRPr="00E94867" w:rsidRDefault="008B0DB4">
      <w:pPr>
        <w:rPr>
          <w:rFonts w:ascii="Times New Roman" w:hAnsi="Times New Roman" w:cs="Times New Roman"/>
        </w:rPr>
      </w:pPr>
    </w:p>
    <w:p w:rsidR="00780993" w:rsidRDefault="00780993"/>
    <w:p w:rsidR="007A7ECB" w:rsidRDefault="007A7ECB"/>
    <w:p w:rsidR="007A7ECB" w:rsidRDefault="007A7ECB"/>
    <w:p w:rsidR="007A7ECB" w:rsidRDefault="007A7ECB"/>
    <w:p w:rsidR="007A7ECB" w:rsidRDefault="007A7ECB"/>
    <w:p w:rsidR="00780993" w:rsidRPr="00076CA2" w:rsidRDefault="00780993" w:rsidP="00076CA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lastRenderedPageBreak/>
        <w:t>3. Условия реализации учебной дисциплины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3.1. Требования к минимальному материально-техническому обеспечению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Реализация учебной дисциплины требует наличия учебного кабинета «Инженерная графика»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Оборудование учебного кабинета: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посадочные места по количеству обучающихся;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рабочее место преподавателя;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Линейка классная (L-60см);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Транспортир классный пластмассовый;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Угольник классный 60º;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Угольник классный 45º;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 Циркуль шк</w:t>
      </w:r>
      <w:r w:rsidR="00592CFB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ольный пластмассовый с магнит. д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ержателем</w:t>
      </w:r>
      <w:r w:rsidR="00592CFB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-Технические средства обучения: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- компьютер с лицензионным программным обеспечением и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мультимедиапроектор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</w:p>
    <w:p w:rsidR="00780993" w:rsidRPr="00780993" w:rsidRDefault="00780993" w:rsidP="007809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B40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3.2. Информационное обеспечение обучения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Перечень рекомендуемых учебных изданий, Интернет-ресурсов, дополнительной литературы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Основные источники:</w:t>
      </w:r>
    </w:p>
    <w:p w:rsidR="00780993" w:rsidRDefault="00780993" w:rsidP="0078099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Боголюбов С.к. Черчение – М.: Машиностроение, 1997.</w:t>
      </w:r>
    </w:p>
    <w:p w:rsidR="00780993" w:rsidRDefault="00780993" w:rsidP="0078099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Боголюбов С.К. Индивидуальные задания по курсу черчения – М.: Высшая школа, 1992.</w:t>
      </w:r>
    </w:p>
    <w:p w:rsidR="00076CA2" w:rsidRPr="007A7ECB" w:rsidRDefault="00780993" w:rsidP="007A7EC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Боголюбов С.К. Черчение и детализирование сборочных чертежей, альбом – М.: Машиностроение, 1996.</w:t>
      </w:r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4. Федоренко А.П., Мартынюк В.А., Девятов А.Н. Выполнение чертежей в системе </w:t>
      </w:r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Автокад – М.: ЛТД, 1991</w:t>
      </w:r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5. </w:t>
      </w:r>
      <w:proofErr w:type="spellStart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Чекмарев</w:t>
      </w:r>
      <w:proofErr w:type="spellEnd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А.А. Справочник по машиностроительной графике. – М.: Высшая школа, 1994</w:t>
      </w:r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6. Бродский А.М. Инженерная графика (металлообработка): учебник для студ. </w:t>
      </w:r>
      <w:proofErr w:type="spellStart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сред.проф</w:t>
      </w:r>
      <w:proofErr w:type="spellEnd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. Образования/ А.М. Бродский, Э.М, </w:t>
      </w:r>
      <w:proofErr w:type="spellStart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Фазлуин</w:t>
      </w:r>
      <w:proofErr w:type="spellEnd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, В.А. </w:t>
      </w:r>
      <w:proofErr w:type="spellStart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Халдинов</w:t>
      </w:r>
      <w:proofErr w:type="spellEnd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 – 5-е изд., стер. –</w:t>
      </w:r>
      <w:proofErr w:type="spellStart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М.:Издательский</w:t>
      </w:r>
      <w:proofErr w:type="spellEnd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центр « Академия», 2008.-400с.</w:t>
      </w:r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7. </w:t>
      </w:r>
      <w:proofErr w:type="spellStart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Чекмарев</w:t>
      </w:r>
      <w:proofErr w:type="spellEnd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А.А Справочник по черчению: </w:t>
      </w:r>
      <w:proofErr w:type="spellStart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учеб.пособие</w:t>
      </w:r>
      <w:proofErr w:type="spellEnd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для </w:t>
      </w:r>
      <w:proofErr w:type="spellStart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студ.учреждения</w:t>
      </w:r>
      <w:proofErr w:type="spellEnd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  <w:proofErr w:type="spellStart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сред.проф.образовния</w:t>
      </w:r>
      <w:proofErr w:type="spellEnd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/</w:t>
      </w:r>
      <w:proofErr w:type="spellStart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А.А.Чекмарев</w:t>
      </w:r>
      <w:proofErr w:type="spellEnd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, В.К.Осипов.-3-е </w:t>
      </w:r>
      <w:proofErr w:type="spellStart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изд</w:t>
      </w:r>
      <w:proofErr w:type="spellEnd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.,</w:t>
      </w:r>
      <w:proofErr w:type="spellStart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стер.-М.:Издательский</w:t>
      </w:r>
      <w:proofErr w:type="spellEnd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центр «Академия», 2007.-336 с.</w:t>
      </w:r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8. Бродский А.М. Практикум по инженерной </w:t>
      </w:r>
      <w:proofErr w:type="spellStart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графике:тучеб.пособие</w:t>
      </w:r>
      <w:proofErr w:type="spellEnd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для </w:t>
      </w:r>
      <w:proofErr w:type="spellStart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студ.сред.проф.образования</w:t>
      </w:r>
      <w:proofErr w:type="spellEnd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/ А.М. Бродский, Э.М, </w:t>
      </w:r>
      <w:proofErr w:type="spellStart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Фазлуин</w:t>
      </w:r>
      <w:proofErr w:type="spellEnd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, В.А. </w:t>
      </w:r>
      <w:proofErr w:type="spellStart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Халдинов</w:t>
      </w:r>
      <w:proofErr w:type="spellEnd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. – 5-е изд., стер. – </w:t>
      </w:r>
      <w:proofErr w:type="spellStart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М.:Издательский</w:t>
      </w:r>
      <w:proofErr w:type="spellEnd"/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центр « Академия», 2009.-192с.</w:t>
      </w:r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780993" w:rsidRPr="00780993" w:rsidRDefault="00780993" w:rsidP="0078099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8099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Дополнительные источники:</w:t>
      </w:r>
    </w:p>
    <w:p w:rsidR="00780993" w:rsidRDefault="00780993" w:rsidP="0078099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Покровский Б.С., Скакун В.А. Слесарное дело: Альбом плакатов. – М.: ОИЦ «Академия», 2005. – 30 шт.</w:t>
      </w:r>
    </w:p>
    <w:p w:rsidR="00780993" w:rsidRPr="00780993" w:rsidRDefault="00780993" w:rsidP="0078099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Электронные ресурс «Слесарные работы». Форма доступа: http://metalhandling.ru.</w:t>
      </w:r>
    </w:p>
    <w:p w:rsidR="00780993" w:rsidRPr="00124B57" w:rsidRDefault="00780993" w:rsidP="007809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4B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780993" w:rsidRPr="00780993" w:rsidRDefault="00780993" w:rsidP="007809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809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Style w:val="a4"/>
        <w:tblW w:w="10314" w:type="dxa"/>
        <w:tblLook w:val="04A0" w:firstRow="1" w:lastRow="0" w:firstColumn="1" w:lastColumn="0" w:noHBand="0" w:noVBand="1"/>
      </w:tblPr>
      <w:tblGrid>
        <w:gridCol w:w="5994"/>
        <w:gridCol w:w="4320"/>
      </w:tblGrid>
      <w:tr w:rsidR="00780993" w:rsidTr="00200A21">
        <w:tc>
          <w:tcPr>
            <w:tcW w:w="5994" w:type="dxa"/>
            <w:hideMark/>
          </w:tcPr>
          <w:p w:rsidR="00780993" w:rsidRDefault="00780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Результаты обучения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320" w:type="dxa"/>
            <w:hideMark/>
          </w:tcPr>
          <w:p w:rsidR="00780993" w:rsidRDefault="00780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контроля и оценки результатов обучения </w:t>
            </w:r>
          </w:p>
        </w:tc>
      </w:tr>
      <w:tr w:rsidR="00780993" w:rsidTr="00200A21">
        <w:tc>
          <w:tcPr>
            <w:tcW w:w="5994" w:type="dxa"/>
            <w:hideMark/>
          </w:tcPr>
          <w:p w:rsidR="00780993" w:rsidRDefault="00780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hideMark/>
          </w:tcPr>
          <w:p w:rsidR="00780993" w:rsidRDefault="00780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780993" w:rsidTr="00200A21">
        <w:tc>
          <w:tcPr>
            <w:tcW w:w="5994" w:type="dxa"/>
            <w:hideMark/>
          </w:tcPr>
          <w:p w:rsidR="00780993" w:rsidRDefault="00780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 </w:t>
            </w:r>
          </w:p>
        </w:tc>
        <w:tc>
          <w:tcPr>
            <w:tcW w:w="4320" w:type="dxa"/>
            <w:hideMark/>
          </w:tcPr>
          <w:p w:rsidR="00780993" w:rsidRDefault="0078099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993" w:rsidTr="00200A21">
        <w:tc>
          <w:tcPr>
            <w:tcW w:w="5994" w:type="dxa"/>
            <w:hideMark/>
          </w:tcPr>
          <w:p w:rsidR="00780993" w:rsidRDefault="00780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конструкторскую и технологическую документацию по профилю специальности</w:t>
            </w:r>
          </w:p>
        </w:tc>
        <w:tc>
          <w:tcPr>
            <w:tcW w:w="4320" w:type="dxa"/>
            <w:hideMark/>
          </w:tcPr>
          <w:p w:rsidR="00780993" w:rsidRDefault="00780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 </w:t>
            </w:r>
          </w:p>
        </w:tc>
      </w:tr>
      <w:tr w:rsidR="00780993" w:rsidTr="00200A21">
        <w:tc>
          <w:tcPr>
            <w:tcW w:w="5994" w:type="dxa"/>
            <w:hideMark/>
          </w:tcPr>
          <w:p w:rsidR="00780993" w:rsidRDefault="00780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комплексные чертежи геометрических тел и проекции точек лежащих на их поверхности в ручной и машинной графике</w:t>
            </w:r>
          </w:p>
        </w:tc>
        <w:tc>
          <w:tcPr>
            <w:tcW w:w="4320" w:type="dxa"/>
            <w:hideMark/>
          </w:tcPr>
          <w:p w:rsidR="00780993" w:rsidRDefault="00780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занятия, внеаудиторная самостоятельная работа</w:t>
            </w:r>
          </w:p>
        </w:tc>
      </w:tr>
      <w:tr w:rsidR="00780993" w:rsidTr="00200A21">
        <w:tc>
          <w:tcPr>
            <w:tcW w:w="5994" w:type="dxa"/>
            <w:hideMark/>
          </w:tcPr>
          <w:p w:rsidR="00780993" w:rsidRDefault="00780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графические изображения технологического оборудования и технологических схем в ручной и машинной графике</w:t>
            </w:r>
          </w:p>
        </w:tc>
        <w:tc>
          <w:tcPr>
            <w:tcW w:w="4320" w:type="dxa"/>
            <w:hideMark/>
          </w:tcPr>
          <w:p w:rsidR="00780993" w:rsidRDefault="00780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</w:tr>
      <w:tr w:rsidR="00780993" w:rsidTr="00200A21">
        <w:trPr>
          <w:trHeight w:val="1159"/>
        </w:trPr>
        <w:tc>
          <w:tcPr>
            <w:tcW w:w="5994" w:type="dxa"/>
            <w:hideMark/>
          </w:tcPr>
          <w:p w:rsidR="00780993" w:rsidRDefault="0078099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проектно-конструкторскую, технологическую и другую техническую документацию в соответствии с действующей нормативной базой.</w:t>
            </w:r>
          </w:p>
        </w:tc>
        <w:tc>
          <w:tcPr>
            <w:tcW w:w="4320" w:type="dxa"/>
            <w:hideMark/>
          </w:tcPr>
          <w:p w:rsidR="00780993" w:rsidRDefault="00780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</w:tr>
      <w:tr w:rsidR="00780993" w:rsidTr="00200A21">
        <w:tc>
          <w:tcPr>
            <w:tcW w:w="5994" w:type="dxa"/>
            <w:hideMark/>
          </w:tcPr>
          <w:p w:rsidR="00780993" w:rsidRDefault="00780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4320" w:type="dxa"/>
            <w:hideMark/>
          </w:tcPr>
          <w:p w:rsidR="00780993" w:rsidRDefault="0078099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993" w:rsidTr="00200A21">
        <w:tc>
          <w:tcPr>
            <w:tcW w:w="5994" w:type="dxa"/>
            <w:hideMark/>
          </w:tcPr>
          <w:p w:rsidR="00780993" w:rsidRDefault="0078099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чтения конструкторской и технологической документации;</w:t>
            </w:r>
          </w:p>
        </w:tc>
        <w:tc>
          <w:tcPr>
            <w:tcW w:w="4320" w:type="dxa"/>
            <w:hideMark/>
          </w:tcPr>
          <w:p w:rsidR="00780993" w:rsidRDefault="00780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</w:tc>
      </w:tr>
      <w:tr w:rsidR="00780993" w:rsidTr="00200A21">
        <w:tc>
          <w:tcPr>
            <w:tcW w:w="5994" w:type="dxa"/>
            <w:hideMark/>
          </w:tcPr>
          <w:p w:rsidR="00780993" w:rsidRDefault="0078099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графического представления объектов пространственных образов, технологического оборудования и схем;</w:t>
            </w:r>
          </w:p>
        </w:tc>
        <w:tc>
          <w:tcPr>
            <w:tcW w:w="4320" w:type="dxa"/>
            <w:hideMark/>
          </w:tcPr>
          <w:p w:rsidR="00780993" w:rsidRDefault="00780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внеаудиторная самостоятельная работа </w:t>
            </w:r>
          </w:p>
        </w:tc>
      </w:tr>
      <w:tr w:rsidR="00780993" w:rsidTr="00200A21">
        <w:tc>
          <w:tcPr>
            <w:tcW w:w="5994" w:type="dxa"/>
            <w:hideMark/>
          </w:tcPr>
          <w:p w:rsidR="00780993" w:rsidRDefault="0078099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законы, методы и приемы проекционного черчения;</w:t>
            </w:r>
          </w:p>
        </w:tc>
        <w:tc>
          <w:tcPr>
            <w:tcW w:w="4320" w:type="dxa"/>
            <w:hideMark/>
          </w:tcPr>
          <w:p w:rsidR="00780993" w:rsidRDefault="00780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</w:tr>
      <w:tr w:rsidR="00780993" w:rsidTr="00200A21">
        <w:tc>
          <w:tcPr>
            <w:tcW w:w="5994" w:type="dxa"/>
            <w:hideMark/>
          </w:tcPr>
          <w:p w:rsidR="00780993" w:rsidRDefault="0078099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государственных стандартов Единой системы конструкторской документации (ЕСКД) и Единой системы технологической документации (ЕСТД);</w:t>
            </w:r>
          </w:p>
        </w:tc>
        <w:tc>
          <w:tcPr>
            <w:tcW w:w="4320" w:type="dxa"/>
            <w:hideMark/>
          </w:tcPr>
          <w:p w:rsidR="00780993" w:rsidRDefault="00780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</w:tr>
      <w:tr w:rsidR="00780993" w:rsidTr="00200A21">
        <w:tc>
          <w:tcPr>
            <w:tcW w:w="5994" w:type="dxa"/>
            <w:hideMark/>
          </w:tcPr>
          <w:p w:rsidR="00780993" w:rsidRDefault="00780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выполнения чертежей, технических рисунков, эскизов и схем;</w:t>
            </w:r>
          </w:p>
        </w:tc>
        <w:tc>
          <w:tcPr>
            <w:tcW w:w="4320" w:type="dxa"/>
            <w:hideMark/>
          </w:tcPr>
          <w:p w:rsidR="00780993" w:rsidRDefault="00780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780993" w:rsidTr="00200A21">
        <w:tc>
          <w:tcPr>
            <w:tcW w:w="5994" w:type="dxa"/>
            <w:hideMark/>
          </w:tcPr>
          <w:p w:rsidR="00780993" w:rsidRDefault="0078099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 и принципы нанесения размеров;</w:t>
            </w:r>
          </w:p>
        </w:tc>
        <w:tc>
          <w:tcPr>
            <w:tcW w:w="4320" w:type="dxa"/>
            <w:hideMark/>
          </w:tcPr>
          <w:p w:rsidR="00780993" w:rsidRDefault="00780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работа, внеаудиторная самостоятельная работа </w:t>
            </w:r>
          </w:p>
        </w:tc>
      </w:tr>
      <w:tr w:rsidR="00780993" w:rsidTr="00200A21">
        <w:tc>
          <w:tcPr>
            <w:tcW w:w="5994" w:type="dxa"/>
            <w:hideMark/>
          </w:tcPr>
          <w:p w:rsidR="00780993" w:rsidRDefault="0078099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классы точности и их обозначение на чертежах;</w:t>
            </w:r>
          </w:p>
        </w:tc>
        <w:tc>
          <w:tcPr>
            <w:tcW w:w="4320" w:type="dxa"/>
            <w:hideMark/>
          </w:tcPr>
          <w:p w:rsidR="00780993" w:rsidRDefault="00780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Аудиторные занятия </w:t>
            </w:r>
          </w:p>
        </w:tc>
      </w:tr>
      <w:tr w:rsidR="00780993" w:rsidTr="00200A21">
        <w:tc>
          <w:tcPr>
            <w:tcW w:w="5994" w:type="dxa"/>
            <w:hideMark/>
          </w:tcPr>
          <w:p w:rsidR="00780993" w:rsidRDefault="00780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и назначения спецификаций, правила их чтения и составления;</w:t>
            </w:r>
          </w:p>
        </w:tc>
        <w:tc>
          <w:tcPr>
            <w:tcW w:w="4320" w:type="dxa"/>
            <w:hideMark/>
          </w:tcPr>
          <w:p w:rsidR="00780993" w:rsidRDefault="007809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Аудиторные занятия</w:t>
            </w:r>
          </w:p>
        </w:tc>
      </w:tr>
    </w:tbl>
    <w:p w:rsidR="005F2C92" w:rsidRDefault="00780993" w:rsidP="0078099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5F2C92" w:rsidRDefault="005F2C92" w:rsidP="0078099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5F2C92" w:rsidRDefault="005F2C92" w:rsidP="0078099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5F2C92" w:rsidRDefault="005F2C92" w:rsidP="0078099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5F2C92" w:rsidRDefault="005F2C92" w:rsidP="0078099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80993" w:rsidRDefault="00780993" w:rsidP="007809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 Самостоятельная работа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tbl>
      <w:tblPr>
        <w:tblW w:w="11293" w:type="dxa"/>
        <w:tblCellSpacing w:w="0" w:type="dxa"/>
        <w:tblInd w:w="-68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12"/>
        <w:gridCol w:w="2693"/>
        <w:gridCol w:w="2835"/>
        <w:gridCol w:w="1112"/>
        <w:gridCol w:w="3141"/>
      </w:tblGrid>
      <w:tr w:rsidR="00780993" w:rsidTr="00200A21">
        <w:trPr>
          <w:tblCellSpacing w:w="0" w:type="dxa"/>
        </w:trPr>
        <w:tc>
          <w:tcPr>
            <w:tcW w:w="15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№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Содержание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Виды заданий</w:t>
            </w: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Кол-во часов</w:t>
            </w:r>
          </w:p>
        </w:tc>
        <w:tc>
          <w:tcPr>
            <w:tcW w:w="3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Формы и методы контроля</w:t>
            </w:r>
          </w:p>
        </w:tc>
      </w:tr>
      <w:tr w:rsidR="00780993" w:rsidTr="00200A21">
        <w:trPr>
          <w:tblCellSpacing w:w="0" w:type="dxa"/>
        </w:trPr>
        <w:tc>
          <w:tcPr>
            <w:tcW w:w="15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Задание 1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Тема 1.1.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Основные сведения по оформлению чертежей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Графическая работа “Титульный лист”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(формат А3).</w:t>
            </w: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3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Соблюдение размеров букв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межбуквенных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расстояний согласно ГОСТ2.304-81</w:t>
            </w:r>
          </w:p>
        </w:tc>
      </w:tr>
      <w:tr w:rsidR="00780993" w:rsidTr="00200A21">
        <w:trPr>
          <w:tblCellSpacing w:w="0" w:type="dxa"/>
        </w:trPr>
        <w:tc>
          <w:tcPr>
            <w:tcW w:w="15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Задание 2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Тема 1.2.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Геометрические построения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Графическая работа “Плоский контур”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(формат А3).</w:t>
            </w: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3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Выполнение сопряжений, лекальных кривых, уклонов. </w:t>
            </w:r>
          </w:p>
        </w:tc>
      </w:tr>
      <w:tr w:rsidR="00780993" w:rsidTr="00200A21">
        <w:trPr>
          <w:tblCellSpacing w:w="0" w:type="dxa"/>
        </w:trPr>
        <w:tc>
          <w:tcPr>
            <w:tcW w:w="15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Задание 3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Тема 1.3.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Правила вычерчивания контуров технических деталей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Практическая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“Плоский контур”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(формат А3).</w:t>
            </w: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3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Нанесение размеров согласно ГОСТ 2.307-68</w:t>
            </w:r>
          </w:p>
        </w:tc>
      </w:tr>
      <w:tr w:rsidR="00780993" w:rsidTr="00200A21">
        <w:trPr>
          <w:tblCellSpacing w:w="0" w:type="dxa"/>
        </w:trPr>
        <w:tc>
          <w:tcPr>
            <w:tcW w:w="15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Задание 4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Тема 2.1.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Методы проекций. Эпюра Монжа.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“Проецирование геометрических тел”.</w:t>
            </w: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3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Контрольные вопросы, упражнения.</w:t>
            </w:r>
          </w:p>
        </w:tc>
      </w:tr>
      <w:tr w:rsidR="00780993" w:rsidTr="00200A21">
        <w:trPr>
          <w:tblCellSpacing w:w="0" w:type="dxa"/>
        </w:trPr>
        <w:tc>
          <w:tcPr>
            <w:tcW w:w="15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Задание 5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Тема 2.2.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Аксонометрические проекции.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Графическая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“Аксонометрические проекции группы геометрических тел”.</w:t>
            </w: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4</w:t>
            </w:r>
          </w:p>
        </w:tc>
        <w:tc>
          <w:tcPr>
            <w:tcW w:w="3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Выполнение аксонометрии согласно ГОСТ 2.317-69</w:t>
            </w:r>
          </w:p>
        </w:tc>
      </w:tr>
      <w:tr w:rsidR="00780993" w:rsidTr="00200A21">
        <w:trPr>
          <w:tblCellSpacing w:w="0" w:type="dxa"/>
        </w:trPr>
        <w:tc>
          <w:tcPr>
            <w:tcW w:w="15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Задание 6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Тема 2.3.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Сечение геометрических тел секущими плоскостями.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Графическая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“Усечённая пирамида”.</w:t>
            </w: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3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Контрольные вопросы, упражнения.</w:t>
            </w:r>
          </w:p>
        </w:tc>
      </w:tr>
      <w:tr w:rsidR="00780993" w:rsidTr="00200A21">
        <w:trPr>
          <w:tblCellSpacing w:w="0" w:type="dxa"/>
        </w:trPr>
        <w:tc>
          <w:tcPr>
            <w:tcW w:w="15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Задание 7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Тема 2.4.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Взаимное пересечение геометрических тел.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Графическая работа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“Пересечение цилиндров”.</w:t>
            </w: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3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Контрольные вопросы, упражнения.</w:t>
            </w:r>
          </w:p>
        </w:tc>
      </w:tr>
      <w:tr w:rsidR="00780993" w:rsidTr="00200A21">
        <w:trPr>
          <w:tblCellSpacing w:w="0" w:type="dxa"/>
        </w:trPr>
        <w:tc>
          <w:tcPr>
            <w:tcW w:w="15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Задание 8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Тема 2.5.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Проекции моделей.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Графическая работа “Призма с вырезом”.</w:t>
            </w: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3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Контрольные вопросы, упражнения.</w:t>
            </w:r>
          </w:p>
        </w:tc>
      </w:tr>
      <w:tr w:rsidR="00780993" w:rsidTr="00200A21">
        <w:trPr>
          <w:tblCellSpacing w:w="0" w:type="dxa"/>
        </w:trPr>
        <w:tc>
          <w:tcPr>
            <w:tcW w:w="15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Задание 9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Тема 3.1. 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Технический рисунок моделей.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Практическая работа “Технический рисунок модели”.</w:t>
            </w: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3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Контрольные вопросы, упражнения.</w:t>
            </w:r>
          </w:p>
        </w:tc>
      </w:tr>
      <w:tr w:rsidR="00780993" w:rsidTr="00200A21">
        <w:trPr>
          <w:tblCellSpacing w:w="0" w:type="dxa"/>
        </w:trPr>
        <w:tc>
          <w:tcPr>
            <w:tcW w:w="15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Задание 10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 w:rsidP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Тема 4.2.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Изображения – виды, разрезы, сечения.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“Построение простого и сложного разреза детали”.</w:t>
            </w: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4</w:t>
            </w:r>
          </w:p>
        </w:tc>
        <w:tc>
          <w:tcPr>
            <w:tcW w:w="3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изображений согласно ГОСТ 2.305-68</w:t>
            </w:r>
          </w:p>
        </w:tc>
      </w:tr>
      <w:tr w:rsidR="00780993" w:rsidTr="00200A21">
        <w:trPr>
          <w:tblCellSpacing w:w="0" w:type="dxa"/>
        </w:trPr>
        <w:tc>
          <w:tcPr>
            <w:tcW w:w="15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Задание 11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Тема 4.3.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Винтовые поверхности и изделия с резьбой.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Графическая работа “Эскиз вала”.</w:t>
            </w: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3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Контрольные вопросы, упражнения.</w:t>
            </w:r>
          </w:p>
        </w:tc>
      </w:tr>
      <w:tr w:rsidR="00780993" w:rsidTr="00200A21">
        <w:trPr>
          <w:tblCellSpacing w:w="0" w:type="dxa"/>
        </w:trPr>
        <w:tc>
          <w:tcPr>
            <w:tcW w:w="15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Задание 12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B76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Тема 4.4</w:t>
            </w:r>
            <w:r w:rsidR="0078099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Эскизы деталей и рабочие чертежи.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Графическая работа “Эскиз корпуса”.</w:t>
            </w: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3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Выполнение различных проекций и видов изображений.</w:t>
            </w:r>
          </w:p>
        </w:tc>
      </w:tr>
      <w:tr w:rsidR="00780993" w:rsidTr="00200A21">
        <w:trPr>
          <w:tblCellSpacing w:w="0" w:type="dxa"/>
        </w:trPr>
        <w:tc>
          <w:tcPr>
            <w:tcW w:w="15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Задание 13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B76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Тема 4.5.</w:t>
            </w:r>
            <w:r w:rsidR="0078099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Разъёмные и неразъёмные соединения деталей. 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B76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Графическая работа</w:t>
            </w:r>
            <w:r w:rsidR="0078099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“Резьбовые соединения”.</w:t>
            </w: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3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Выполнение резьбовых соединений согласно ГОСТ2.311-68</w:t>
            </w:r>
          </w:p>
        </w:tc>
      </w:tr>
      <w:tr w:rsidR="00780993" w:rsidTr="00200A21">
        <w:trPr>
          <w:tblCellSpacing w:w="0" w:type="dxa"/>
        </w:trPr>
        <w:tc>
          <w:tcPr>
            <w:tcW w:w="15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Задание 14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B76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Тема 4.6.</w:t>
            </w:r>
            <w:r w:rsidR="0078099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Чтение чертежей общего вида и сборочных.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Практическая работа “Чтение чертежа ”.</w:t>
            </w: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6</w:t>
            </w:r>
          </w:p>
        </w:tc>
        <w:tc>
          <w:tcPr>
            <w:tcW w:w="3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Контрольные вопросы, упражнения.</w:t>
            </w:r>
          </w:p>
        </w:tc>
      </w:tr>
      <w:tr w:rsidR="00780993" w:rsidTr="00200A21">
        <w:trPr>
          <w:tblCellSpacing w:w="0" w:type="dxa"/>
        </w:trPr>
        <w:tc>
          <w:tcPr>
            <w:tcW w:w="15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Задание 15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B76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Тема 4.7.</w:t>
            </w:r>
            <w:r w:rsidR="0078099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Чтение и </w:t>
            </w:r>
            <w:proofErr w:type="spellStart"/>
            <w:r w:rsidR="0078099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деталирование</w:t>
            </w:r>
            <w:proofErr w:type="spellEnd"/>
            <w:r w:rsidR="0078099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чертежей.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B76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Графическая работа</w:t>
            </w:r>
            <w:r w:rsidR="0078099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“</w:t>
            </w:r>
            <w:proofErr w:type="spellStart"/>
            <w:r w:rsidR="0078099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Деталирование</w:t>
            </w:r>
            <w:proofErr w:type="spellEnd"/>
            <w:r w:rsidR="0078099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сборочного чертежа”.</w:t>
            </w: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3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Контрольные вопросы, упражнения.</w:t>
            </w:r>
          </w:p>
        </w:tc>
      </w:tr>
      <w:tr w:rsidR="00780993" w:rsidTr="00200A21">
        <w:trPr>
          <w:tblCellSpacing w:w="0" w:type="dxa"/>
        </w:trPr>
        <w:tc>
          <w:tcPr>
            <w:tcW w:w="15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Задание 16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B76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Тема 5.1.</w:t>
            </w:r>
            <w:r w:rsidR="0078099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Схемы по специальности.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Графическая работа “Схема автоматизации функциональная”.</w:t>
            </w: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3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Выполнение схем согласно ГОСТ 2.704-76</w:t>
            </w:r>
          </w:p>
        </w:tc>
      </w:tr>
      <w:tr w:rsidR="00780993" w:rsidTr="00200A21">
        <w:trPr>
          <w:tblCellSpacing w:w="0" w:type="dxa"/>
        </w:trPr>
        <w:tc>
          <w:tcPr>
            <w:tcW w:w="15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Задание 17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B76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Тема 5.2.</w:t>
            </w:r>
            <w:r w:rsidR="0078099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Элементы строительного черчения.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B76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Графическая работа</w:t>
            </w:r>
            <w:r w:rsidR="0078099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“План здания”.</w:t>
            </w: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3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Pr="00B76A35" w:rsidRDefault="00780993" w:rsidP="00B76A35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6A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Плана здания согласно СНиП</w:t>
            </w:r>
          </w:p>
        </w:tc>
      </w:tr>
      <w:tr w:rsidR="00780993" w:rsidTr="00200A21">
        <w:trPr>
          <w:tblCellSpacing w:w="0" w:type="dxa"/>
        </w:trPr>
        <w:tc>
          <w:tcPr>
            <w:tcW w:w="704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Итого по дисциплине:</w:t>
            </w:r>
          </w:p>
        </w:tc>
        <w:tc>
          <w:tcPr>
            <w:tcW w:w="11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80</w:t>
            </w:r>
          </w:p>
        </w:tc>
        <w:tc>
          <w:tcPr>
            <w:tcW w:w="31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0993" w:rsidRDefault="00780993">
            <w:pPr>
              <w:spacing w:after="27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780993" w:rsidRDefault="00780993" w:rsidP="00780993"/>
    <w:p w:rsidR="00780993" w:rsidRDefault="00780993">
      <w:r>
        <w:t xml:space="preserve"> </w:t>
      </w:r>
    </w:p>
    <w:p w:rsidR="00780993" w:rsidRDefault="00780993"/>
    <w:sectPr w:rsidR="00780993" w:rsidSect="007A7ECB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5B54"/>
    <w:multiLevelType w:val="multilevel"/>
    <w:tmpl w:val="D554A6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1E75A6"/>
    <w:multiLevelType w:val="multilevel"/>
    <w:tmpl w:val="6ADC0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AE72A3"/>
    <w:multiLevelType w:val="multilevel"/>
    <w:tmpl w:val="3E1062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0460DD"/>
    <w:multiLevelType w:val="multilevel"/>
    <w:tmpl w:val="8AD0D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86034D"/>
    <w:multiLevelType w:val="multilevel"/>
    <w:tmpl w:val="812042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8FB7CB0"/>
    <w:multiLevelType w:val="multilevel"/>
    <w:tmpl w:val="74DCA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54D4"/>
    <w:rsid w:val="00076CA2"/>
    <w:rsid w:val="00124B57"/>
    <w:rsid w:val="001544D9"/>
    <w:rsid w:val="00192854"/>
    <w:rsid w:val="00200A21"/>
    <w:rsid w:val="002B038A"/>
    <w:rsid w:val="003354D4"/>
    <w:rsid w:val="004339EC"/>
    <w:rsid w:val="00485354"/>
    <w:rsid w:val="00592CFB"/>
    <w:rsid w:val="005F2C92"/>
    <w:rsid w:val="0061729B"/>
    <w:rsid w:val="00626E06"/>
    <w:rsid w:val="006C4741"/>
    <w:rsid w:val="00780993"/>
    <w:rsid w:val="007A7ECB"/>
    <w:rsid w:val="007E3C23"/>
    <w:rsid w:val="007E3CD2"/>
    <w:rsid w:val="007E4782"/>
    <w:rsid w:val="00864B6B"/>
    <w:rsid w:val="0088796F"/>
    <w:rsid w:val="008B0DB4"/>
    <w:rsid w:val="008B2EF4"/>
    <w:rsid w:val="009033A6"/>
    <w:rsid w:val="0091703A"/>
    <w:rsid w:val="0096633C"/>
    <w:rsid w:val="009B0F14"/>
    <w:rsid w:val="00A65521"/>
    <w:rsid w:val="00A66967"/>
    <w:rsid w:val="00AD222F"/>
    <w:rsid w:val="00B72ABA"/>
    <w:rsid w:val="00B76A35"/>
    <w:rsid w:val="00BB2EBB"/>
    <w:rsid w:val="00BB637F"/>
    <w:rsid w:val="00BD4F76"/>
    <w:rsid w:val="00D23D61"/>
    <w:rsid w:val="00D31A51"/>
    <w:rsid w:val="00E36B51"/>
    <w:rsid w:val="00E67062"/>
    <w:rsid w:val="00E94867"/>
    <w:rsid w:val="00EE1326"/>
    <w:rsid w:val="00F37149"/>
    <w:rsid w:val="00F37212"/>
    <w:rsid w:val="00FB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20170"/>
  <w15:docId w15:val="{C298F0C0-136F-4A38-BA8C-741AC58E0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4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54D4"/>
    <w:pPr>
      <w:spacing w:after="0" w:line="240" w:lineRule="auto"/>
    </w:pPr>
  </w:style>
  <w:style w:type="paragraph" w:styleId="2">
    <w:name w:val="Body Text Indent 2"/>
    <w:basedOn w:val="a"/>
    <w:link w:val="20"/>
    <w:semiHidden/>
    <w:unhideWhenUsed/>
    <w:rsid w:val="00124B5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124B5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00A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9B9F0-4049-4CAA-A72C-597D72D67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1888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1</cp:lastModifiedBy>
  <cp:revision>44</cp:revision>
  <cp:lastPrinted>2016-10-03T11:00:00Z</cp:lastPrinted>
  <dcterms:created xsi:type="dcterms:W3CDTF">2014-01-12T20:11:00Z</dcterms:created>
  <dcterms:modified xsi:type="dcterms:W3CDTF">2022-03-17T11:27:00Z</dcterms:modified>
</cp:coreProperties>
</file>